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4C" w:rsidRDefault="007C1EE9" w:rsidP="007C1E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IN THE CIRCUIT COURT OF THE NINTH JUDICIAL CIRCUIT,</w:t>
      </w:r>
    </w:p>
    <w:p w:rsidR="007C1EE9" w:rsidRDefault="007C1EE9" w:rsidP="007C1E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 AND FOR ORANGE COUNTY, FLORIDA</w:t>
      </w:r>
    </w:p>
    <w:p w:rsidR="007C1EE9" w:rsidRDefault="007C1EE9" w:rsidP="007C1E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C1EE9" w:rsidRDefault="007C1EE9" w:rsidP="007C1E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CASE NUMBER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__________________ </w:t>
      </w:r>
    </w:p>
    <w:p w:rsidR="007C1EE9" w:rsidRPr="009458DA" w:rsidRDefault="007C1EE9" w:rsidP="007C1E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DIV: 38                     </w:t>
      </w:r>
    </w:p>
    <w:p w:rsidR="006A014C" w:rsidRPr="009458DA" w:rsidRDefault="006A014C" w:rsidP="006A01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6A014C" w:rsidRDefault="006A014C" w:rsidP="006A014C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/>
          <w:sz w:val="24"/>
          <w:szCs w:val="24"/>
        </w:rPr>
      </w:pPr>
      <w:r w:rsidRPr="009458DA">
        <w:rPr>
          <w:rFonts w:ascii="Times New Roman" w:eastAsia="Times New Roman" w:hAnsi="Times New Roman"/>
          <w:sz w:val="24"/>
          <w:szCs w:val="24"/>
        </w:rPr>
        <w:t>Petitioner,</w:t>
      </w:r>
      <w:r w:rsidRPr="009458DA">
        <w:rPr>
          <w:rFonts w:ascii="Times New Roman" w:eastAsia="Times New Roman" w:hAnsi="Times New Roman"/>
          <w:sz w:val="24"/>
          <w:szCs w:val="24"/>
        </w:rPr>
        <w:tab/>
      </w:r>
      <w:r w:rsidRPr="009458DA">
        <w:rPr>
          <w:rFonts w:ascii="Times New Roman" w:eastAsia="Times New Roman" w:hAnsi="Times New Roman"/>
          <w:sz w:val="24"/>
          <w:szCs w:val="24"/>
        </w:rPr>
        <w:tab/>
      </w:r>
    </w:p>
    <w:p w:rsidR="006A014C" w:rsidRPr="009458DA" w:rsidRDefault="006A014C" w:rsidP="006A014C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/>
          <w:sz w:val="24"/>
          <w:szCs w:val="24"/>
        </w:rPr>
      </w:pPr>
      <w:r w:rsidRPr="009458DA">
        <w:rPr>
          <w:rFonts w:ascii="Times New Roman" w:eastAsia="Times New Roman" w:hAnsi="Times New Roman"/>
          <w:sz w:val="24"/>
          <w:szCs w:val="24"/>
        </w:rPr>
        <w:tab/>
      </w:r>
      <w:r w:rsidRPr="009458DA">
        <w:rPr>
          <w:rFonts w:ascii="Times New Roman" w:eastAsia="Times New Roman" w:hAnsi="Times New Roman"/>
          <w:sz w:val="24"/>
          <w:szCs w:val="24"/>
        </w:rPr>
        <w:tab/>
      </w:r>
      <w:r w:rsidRPr="009458DA">
        <w:rPr>
          <w:rFonts w:ascii="Times New Roman" w:eastAsia="Times New Roman" w:hAnsi="Times New Roman"/>
          <w:sz w:val="24"/>
          <w:szCs w:val="24"/>
        </w:rPr>
        <w:tab/>
      </w:r>
      <w:r w:rsidRPr="009458DA">
        <w:rPr>
          <w:rFonts w:ascii="Times New Roman" w:eastAsia="Times New Roman" w:hAnsi="Times New Roman"/>
          <w:sz w:val="24"/>
          <w:szCs w:val="24"/>
        </w:rPr>
        <w:tab/>
      </w:r>
    </w:p>
    <w:p w:rsidR="006A014C" w:rsidRPr="009458DA" w:rsidRDefault="006A014C" w:rsidP="006A0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9458DA">
        <w:rPr>
          <w:rFonts w:ascii="Times New Roman" w:eastAsia="Times New Roman" w:hAnsi="Times New Roman"/>
          <w:sz w:val="24"/>
          <w:szCs w:val="24"/>
        </w:rPr>
        <w:t>vs</w:t>
      </w:r>
      <w:proofErr w:type="gramEnd"/>
      <w:r w:rsidRPr="009458DA">
        <w:rPr>
          <w:rFonts w:ascii="Times New Roman" w:eastAsia="Times New Roman" w:hAnsi="Times New Roman"/>
          <w:sz w:val="24"/>
          <w:szCs w:val="24"/>
        </w:rPr>
        <w:t>.</w:t>
      </w:r>
    </w:p>
    <w:p w:rsidR="007C1EE9" w:rsidRDefault="007C1EE9" w:rsidP="006A014C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/>
          <w:sz w:val="24"/>
          <w:szCs w:val="24"/>
        </w:rPr>
      </w:pPr>
    </w:p>
    <w:p w:rsidR="006A014C" w:rsidRPr="009458DA" w:rsidRDefault="006A014C" w:rsidP="006A014C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/>
          <w:sz w:val="24"/>
          <w:szCs w:val="24"/>
        </w:rPr>
      </w:pPr>
      <w:r w:rsidRPr="009458DA">
        <w:rPr>
          <w:rFonts w:ascii="Times New Roman" w:eastAsia="Times New Roman" w:hAnsi="Times New Roman"/>
          <w:sz w:val="24"/>
          <w:szCs w:val="24"/>
        </w:rPr>
        <w:t>Respondent.</w:t>
      </w:r>
    </w:p>
    <w:p w:rsidR="006A014C" w:rsidRPr="009458DA" w:rsidRDefault="006A014C" w:rsidP="006A0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58D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9458D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9458D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9458D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9458D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9458D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9458DA">
        <w:rPr>
          <w:rFonts w:ascii="Times New Roman" w:eastAsia="Times New Roman" w:hAnsi="Times New Roman"/>
          <w:sz w:val="24"/>
          <w:szCs w:val="24"/>
        </w:rPr>
        <w:t>/</w:t>
      </w:r>
    </w:p>
    <w:p w:rsidR="006A014C" w:rsidRPr="00103721" w:rsidRDefault="006A014C" w:rsidP="006A01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A014C" w:rsidRPr="00103721" w:rsidRDefault="006A014C" w:rsidP="006A0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10372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ORDER APPROVING MEDIATION AGREEMENT</w:t>
      </w:r>
    </w:p>
    <w:p w:rsidR="000C6AC2" w:rsidRDefault="000C6AC2" w:rsidP="006A0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6A014C" w:rsidRPr="00103721" w:rsidRDefault="006A014C" w:rsidP="006A0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3721">
        <w:rPr>
          <w:rFonts w:ascii="Times New Roman" w:eastAsia="Times New Roman" w:hAnsi="Times New Roman"/>
          <w:sz w:val="24"/>
          <w:szCs w:val="24"/>
        </w:rPr>
        <w:t xml:space="preserve">(     )    The </w:t>
      </w:r>
      <w:r w:rsidR="000C6AC2" w:rsidRPr="000C6AC2">
        <w:rPr>
          <w:rFonts w:ascii="Times New Roman" w:eastAsia="Times New Roman" w:hAnsi="Times New Roman"/>
          <w:b/>
          <w:sz w:val="24"/>
          <w:szCs w:val="24"/>
        </w:rPr>
        <w:t>TEMPORARY</w:t>
      </w:r>
      <w:r w:rsidRPr="00103721">
        <w:rPr>
          <w:rFonts w:ascii="Times New Roman" w:eastAsia="Times New Roman" w:hAnsi="Times New Roman"/>
          <w:sz w:val="24"/>
          <w:szCs w:val="24"/>
        </w:rPr>
        <w:t xml:space="preserve"> </w:t>
      </w:r>
      <w:r w:rsidR="00484B8C">
        <w:rPr>
          <w:rFonts w:ascii="Times New Roman" w:eastAsia="Times New Roman" w:hAnsi="Times New Roman"/>
          <w:sz w:val="24"/>
          <w:szCs w:val="24"/>
        </w:rPr>
        <w:t xml:space="preserve">or </w:t>
      </w:r>
      <w:r w:rsidR="00484B8C" w:rsidRPr="00484B8C">
        <w:rPr>
          <w:rFonts w:ascii="Times New Roman" w:eastAsia="Times New Roman" w:hAnsi="Times New Roman"/>
          <w:b/>
          <w:sz w:val="24"/>
          <w:szCs w:val="24"/>
        </w:rPr>
        <w:t>PARTIAL</w:t>
      </w:r>
      <w:r w:rsidR="00484B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3721">
        <w:rPr>
          <w:rFonts w:ascii="Times New Roman" w:eastAsia="Times New Roman" w:hAnsi="Times New Roman"/>
          <w:sz w:val="24"/>
          <w:szCs w:val="24"/>
        </w:rPr>
        <w:t xml:space="preserve">Mediation Agreement dated </w:t>
      </w:r>
      <w:r w:rsidRPr="000C6AC2">
        <w:rPr>
          <w:rFonts w:ascii="Times New Roman" w:eastAsia="Times New Roman" w:hAnsi="Times New Roman"/>
          <w:sz w:val="24"/>
          <w:szCs w:val="24"/>
        </w:rPr>
        <w:t>__________</w:t>
      </w:r>
      <w:r w:rsidRPr="001037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filed herein,</w:t>
      </w:r>
      <w:r w:rsidRPr="00103721">
        <w:rPr>
          <w:rFonts w:ascii="Times New Roman" w:eastAsia="Times New Roman" w:hAnsi="Times New Roman"/>
          <w:sz w:val="24"/>
          <w:szCs w:val="24"/>
        </w:rPr>
        <w:t xml:space="preserve"> is hereby approved and the parties are ordered to comply with its terms. When the case is at issue and ready for trial, the parties shall file </w:t>
      </w:r>
      <w:r w:rsidR="000C6AC2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103721">
        <w:rPr>
          <w:rFonts w:ascii="Times New Roman" w:eastAsia="Times New Roman" w:hAnsi="Times New Roman"/>
          <w:sz w:val="24"/>
          <w:szCs w:val="24"/>
        </w:rPr>
        <w:t xml:space="preserve">Form 51 </w:t>
      </w:r>
      <w:r w:rsidR="00484B8C">
        <w:rPr>
          <w:rFonts w:ascii="Times New Roman" w:eastAsia="Times New Roman" w:hAnsi="Times New Roman"/>
          <w:sz w:val="24"/>
          <w:szCs w:val="24"/>
        </w:rPr>
        <w:t xml:space="preserve">(cover sheet) </w:t>
      </w:r>
      <w:r w:rsidRPr="00103721">
        <w:rPr>
          <w:rFonts w:ascii="Times New Roman" w:eastAsia="Times New Roman" w:hAnsi="Times New Roman"/>
          <w:sz w:val="24"/>
          <w:szCs w:val="24"/>
        </w:rPr>
        <w:t>with their Notice for Trial.</w:t>
      </w:r>
      <w:r w:rsidR="000C6AC2">
        <w:rPr>
          <w:rFonts w:ascii="Times New Roman" w:eastAsia="Times New Roman" w:hAnsi="Times New Roman"/>
          <w:sz w:val="24"/>
          <w:szCs w:val="24"/>
        </w:rPr>
        <w:t xml:space="preserve">  The Form 51 can be obtained from the Clerk of Courts Office.  The Notice for Trial can be found on the </w:t>
      </w:r>
      <w:r w:rsidR="007C1EE9">
        <w:rPr>
          <w:rFonts w:ascii="Times New Roman" w:eastAsia="Times New Roman" w:hAnsi="Times New Roman"/>
          <w:sz w:val="24"/>
          <w:szCs w:val="24"/>
        </w:rPr>
        <w:t xml:space="preserve">Ninth </w:t>
      </w:r>
      <w:r w:rsidR="000C6AC2">
        <w:rPr>
          <w:rFonts w:ascii="Times New Roman" w:eastAsia="Times New Roman" w:hAnsi="Times New Roman"/>
          <w:sz w:val="24"/>
          <w:szCs w:val="24"/>
        </w:rPr>
        <w:t xml:space="preserve">Circuit website at </w:t>
      </w:r>
      <w:hyperlink r:id="rId5" w:history="1">
        <w:r w:rsidR="00484B8C" w:rsidRPr="00962323">
          <w:rPr>
            <w:rStyle w:val="Hyperlink"/>
            <w:rFonts w:ascii="Times New Roman" w:eastAsia="Times New Roman" w:hAnsi="Times New Roman"/>
            <w:sz w:val="24"/>
            <w:szCs w:val="24"/>
          </w:rPr>
          <w:t>https://ninthcircuit.org/research/court-forms/dispute-resolution</w:t>
        </w:r>
      </w:hyperlink>
      <w:r w:rsidR="00484B8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A014C" w:rsidRPr="00103721" w:rsidRDefault="006A014C" w:rsidP="006A0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firstLine="1440"/>
        <w:rPr>
          <w:rFonts w:ascii="Times New Roman" w:eastAsia="Times New Roman" w:hAnsi="Times New Roman"/>
          <w:sz w:val="24"/>
          <w:szCs w:val="24"/>
        </w:rPr>
      </w:pPr>
    </w:p>
    <w:p w:rsidR="006A014C" w:rsidRPr="00103721" w:rsidRDefault="006A014C" w:rsidP="000C6A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03721">
        <w:rPr>
          <w:rFonts w:ascii="Times New Roman" w:eastAsia="Times New Roman" w:hAnsi="Times New Roman"/>
          <w:sz w:val="24"/>
          <w:szCs w:val="24"/>
        </w:rPr>
        <w:t>(     )</w:t>
      </w:r>
      <w:r w:rsidRPr="00103721">
        <w:rPr>
          <w:rFonts w:ascii="Times New Roman" w:eastAsia="Times New Roman" w:hAnsi="Times New Roman"/>
          <w:sz w:val="24"/>
          <w:szCs w:val="24"/>
        </w:rPr>
        <w:tab/>
        <w:t xml:space="preserve">The </w:t>
      </w:r>
      <w:r w:rsidR="000C6AC2" w:rsidRPr="000C6AC2">
        <w:rPr>
          <w:rFonts w:ascii="Times New Roman" w:eastAsia="Times New Roman" w:hAnsi="Times New Roman"/>
          <w:b/>
          <w:sz w:val="24"/>
          <w:szCs w:val="24"/>
        </w:rPr>
        <w:t>COMPLETE</w:t>
      </w:r>
      <w:r w:rsidRPr="00103721">
        <w:rPr>
          <w:rFonts w:ascii="Times New Roman" w:eastAsia="Times New Roman" w:hAnsi="Times New Roman"/>
          <w:sz w:val="24"/>
          <w:szCs w:val="24"/>
        </w:rPr>
        <w:t xml:space="preserve"> Mediation Agreement </w:t>
      </w:r>
      <w:r w:rsidR="000C6AC2">
        <w:rPr>
          <w:rFonts w:ascii="Times New Roman" w:eastAsia="Times New Roman" w:hAnsi="Times New Roman"/>
          <w:sz w:val="24"/>
          <w:szCs w:val="24"/>
        </w:rPr>
        <w:t xml:space="preserve">for </w:t>
      </w:r>
      <w:r w:rsidR="000C6AC2" w:rsidRPr="000C6AC2">
        <w:rPr>
          <w:rFonts w:ascii="Times New Roman" w:eastAsia="Times New Roman" w:hAnsi="Times New Roman"/>
          <w:b/>
          <w:sz w:val="24"/>
          <w:szCs w:val="24"/>
        </w:rPr>
        <w:t>Petition of Paternity</w:t>
      </w:r>
      <w:r w:rsidR="000C6A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3721">
        <w:rPr>
          <w:rFonts w:ascii="Times New Roman" w:eastAsia="Times New Roman" w:hAnsi="Times New Roman"/>
          <w:sz w:val="24"/>
          <w:szCs w:val="24"/>
        </w:rPr>
        <w:t>date</w:t>
      </w:r>
      <w:r w:rsidR="000C6AC2">
        <w:rPr>
          <w:rFonts w:ascii="Times New Roman" w:eastAsia="Times New Roman" w:hAnsi="Times New Roman"/>
          <w:sz w:val="24"/>
          <w:szCs w:val="24"/>
        </w:rPr>
        <w:t xml:space="preserve">d _________ </w:t>
      </w:r>
      <w:r>
        <w:rPr>
          <w:rFonts w:ascii="Times New Roman" w:eastAsia="Times New Roman" w:hAnsi="Times New Roman"/>
          <w:sz w:val="24"/>
          <w:szCs w:val="24"/>
        </w:rPr>
        <w:t>and filed herein</w:t>
      </w:r>
      <w:r w:rsidRPr="00103721">
        <w:rPr>
          <w:rFonts w:ascii="Times New Roman" w:eastAsia="Times New Roman" w:hAnsi="Times New Roman"/>
          <w:sz w:val="24"/>
          <w:szCs w:val="24"/>
        </w:rPr>
        <w:t xml:space="preserve">, is </w:t>
      </w:r>
      <w:r w:rsidRPr="00103721">
        <w:rPr>
          <w:rFonts w:ascii="Times New Roman" w:eastAsia="Times New Roman" w:hAnsi="Times New Roman"/>
          <w:sz w:val="24"/>
          <w:szCs w:val="24"/>
        </w:rPr>
        <w:tab/>
        <w:t xml:space="preserve">hereby </w:t>
      </w:r>
      <w:r w:rsidRPr="00103721">
        <w:rPr>
          <w:rFonts w:ascii="Times New Roman" w:eastAsia="Times New Roman" w:hAnsi="Times New Roman"/>
          <w:sz w:val="24"/>
          <w:szCs w:val="24"/>
        </w:rPr>
        <w:tab/>
        <w:t xml:space="preserve">approved and the parties are ordered to comply with its terms. </w:t>
      </w:r>
      <w:r w:rsidR="000C6AC2">
        <w:rPr>
          <w:rFonts w:ascii="Times New Roman" w:eastAsia="Times New Roman" w:hAnsi="Times New Roman"/>
          <w:sz w:val="24"/>
          <w:szCs w:val="24"/>
        </w:rPr>
        <w:t xml:space="preserve">For questions regarding this, please contact the Case Management Unit at </w:t>
      </w:r>
      <w:hyperlink r:id="rId6" w:history="1">
        <w:r w:rsidR="000C6AC2" w:rsidRPr="00CD046D">
          <w:rPr>
            <w:rStyle w:val="Hyperlink"/>
            <w:rFonts w:ascii="Times New Roman" w:eastAsia="Times New Roman" w:hAnsi="Times New Roman"/>
            <w:sz w:val="24"/>
            <w:szCs w:val="24"/>
          </w:rPr>
          <w:t>https://ninthcircuit.org/about/programs/family-court-case-management</w:t>
        </w:r>
      </w:hyperlink>
      <w:r w:rsidR="000C6AC2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6A014C" w:rsidRPr="00103721" w:rsidRDefault="006A014C" w:rsidP="006A0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014C" w:rsidRPr="00103721" w:rsidRDefault="006A014C" w:rsidP="000C6A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03721">
        <w:rPr>
          <w:rFonts w:ascii="Times New Roman" w:eastAsia="Times New Roman" w:hAnsi="Times New Roman"/>
          <w:bCs/>
          <w:sz w:val="24"/>
          <w:szCs w:val="24"/>
        </w:rPr>
        <w:t xml:space="preserve">(   )  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103721">
        <w:rPr>
          <w:rFonts w:ascii="Times New Roman" w:eastAsia="Times New Roman" w:hAnsi="Times New Roman"/>
          <w:sz w:val="24"/>
          <w:szCs w:val="24"/>
        </w:rPr>
        <w:t xml:space="preserve">The </w:t>
      </w:r>
      <w:r w:rsidR="000C6AC2" w:rsidRPr="000C6AC2">
        <w:rPr>
          <w:rFonts w:ascii="Times New Roman" w:eastAsia="Times New Roman" w:hAnsi="Times New Roman"/>
          <w:b/>
          <w:sz w:val="24"/>
          <w:szCs w:val="24"/>
        </w:rPr>
        <w:t>COMPLETE</w:t>
      </w:r>
      <w:r w:rsidRPr="00103721">
        <w:rPr>
          <w:rFonts w:ascii="Times New Roman" w:eastAsia="Times New Roman" w:hAnsi="Times New Roman"/>
          <w:sz w:val="24"/>
          <w:szCs w:val="24"/>
        </w:rPr>
        <w:t xml:space="preserve"> Mediation Agreement</w:t>
      </w:r>
      <w:r w:rsidR="000C6AC2">
        <w:rPr>
          <w:rFonts w:ascii="Times New Roman" w:eastAsia="Times New Roman" w:hAnsi="Times New Roman"/>
          <w:sz w:val="24"/>
          <w:szCs w:val="24"/>
        </w:rPr>
        <w:t xml:space="preserve"> for </w:t>
      </w:r>
      <w:r w:rsidR="000C6AC2" w:rsidRPr="000C6AC2">
        <w:rPr>
          <w:rFonts w:ascii="Times New Roman" w:eastAsia="Times New Roman" w:hAnsi="Times New Roman"/>
          <w:b/>
          <w:sz w:val="24"/>
          <w:szCs w:val="24"/>
        </w:rPr>
        <w:t>Dissolution of Marriage</w:t>
      </w:r>
      <w:r w:rsidRPr="00103721">
        <w:rPr>
          <w:rFonts w:ascii="Times New Roman" w:eastAsia="Times New Roman" w:hAnsi="Times New Roman"/>
          <w:sz w:val="24"/>
          <w:szCs w:val="24"/>
        </w:rPr>
        <w:t xml:space="preserve"> dated </w:t>
      </w:r>
      <w:r w:rsidRPr="000C6AC2">
        <w:rPr>
          <w:rFonts w:ascii="Times New Roman" w:eastAsia="Times New Roman" w:hAnsi="Times New Roman"/>
          <w:sz w:val="24"/>
          <w:szCs w:val="24"/>
        </w:rPr>
        <w:t xml:space="preserve">_________ </w:t>
      </w:r>
      <w:r w:rsidRPr="00103721">
        <w:rPr>
          <w:rFonts w:ascii="Times New Roman" w:eastAsia="Times New Roman" w:hAnsi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/>
          <w:sz w:val="24"/>
          <w:szCs w:val="24"/>
        </w:rPr>
        <w:t>filed herein</w:t>
      </w:r>
      <w:r w:rsidRPr="00103721">
        <w:rPr>
          <w:rFonts w:ascii="Times New Roman" w:eastAsia="Times New Roman" w:hAnsi="Times New Roman"/>
          <w:sz w:val="24"/>
          <w:szCs w:val="24"/>
        </w:rPr>
        <w:t xml:space="preserve">, is hereby approved and the parties are ordered to comply with its terms. </w:t>
      </w:r>
      <w:r w:rsidRPr="00103721">
        <w:rPr>
          <w:rFonts w:ascii="Times New Roman" w:eastAsia="Times New Roman" w:hAnsi="Times New Roman"/>
          <w:b/>
          <w:bCs/>
          <w:sz w:val="24"/>
          <w:szCs w:val="24"/>
        </w:rPr>
        <w:t xml:space="preserve">The </w:t>
      </w:r>
      <w:r w:rsidR="000C6AC2">
        <w:rPr>
          <w:rFonts w:ascii="Times New Roman" w:eastAsia="Times New Roman" w:hAnsi="Times New Roman"/>
          <w:b/>
          <w:bCs/>
          <w:sz w:val="24"/>
          <w:szCs w:val="24"/>
        </w:rPr>
        <w:t xml:space="preserve">Case Management Unit will schedule the final hearing </w:t>
      </w:r>
      <w:r w:rsidRPr="00103721">
        <w:rPr>
          <w:rFonts w:ascii="Times New Roman" w:eastAsia="Times New Roman" w:hAnsi="Times New Roman"/>
          <w:b/>
          <w:bCs/>
          <w:sz w:val="24"/>
          <w:szCs w:val="24"/>
        </w:rPr>
        <w:t xml:space="preserve">for </w:t>
      </w:r>
      <w:r w:rsidR="000C6AC2">
        <w:rPr>
          <w:rFonts w:ascii="Times New Roman" w:eastAsia="Times New Roman" w:hAnsi="Times New Roman"/>
          <w:b/>
          <w:bCs/>
          <w:sz w:val="24"/>
          <w:szCs w:val="24"/>
        </w:rPr>
        <w:t xml:space="preserve">entry of Final Judgment for pro se cases.  </w:t>
      </w:r>
      <w:r w:rsidR="000C6AC2">
        <w:rPr>
          <w:rFonts w:ascii="Times New Roman" w:eastAsia="Times New Roman" w:hAnsi="Times New Roman"/>
          <w:sz w:val="24"/>
          <w:szCs w:val="24"/>
        </w:rPr>
        <w:t xml:space="preserve">For questions regarding this, please contact the Case Management Unit at </w:t>
      </w:r>
      <w:hyperlink r:id="rId7" w:history="1">
        <w:r w:rsidR="000C6AC2" w:rsidRPr="00CD046D">
          <w:rPr>
            <w:rStyle w:val="Hyperlink"/>
            <w:rFonts w:ascii="Times New Roman" w:eastAsia="Times New Roman" w:hAnsi="Times New Roman"/>
            <w:sz w:val="24"/>
            <w:szCs w:val="24"/>
          </w:rPr>
          <w:t>https://ninthcircuit.org/about/programs/family-court-case-management</w:t>
        </w:r>
      </w:hyperlink>
      <w:r w:rsidR="000C6AC2">
        <w:rPr>
          <w:rFonts w:ascii="Times New Roman" w:eastAsia="Times New Roman" w:hAnsi="Times New Roman"/>
          <w:sz w:val="24"/>
          <w:szCs w:val="24"/>
        </w:rPr>
        <w:t>.</w:t>
      </w:r>
    </w:p>
    <w:p w:rsidR="006A014C" w:rsidRPr="00484B8C" w:rsidRDefault="006A014C" w:rsidP="006A014C">
      <w:pPr>
        <w:rPr>
          <w:sz w:val="16"/>
          <w:szCs w:val="16"/>
        </w:rPr>
      </w:pPr>
    </w:p>
    <w:p w:rsidR="006A014C" w:rsidRPr="00103721" w:rsidRDefault="006A014C" w:rsidP="006A0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103721">
        <w:rPr>
          <w:rFonts w:ascii="Times New Roman" w:eastAsia="Times New Roman" w:hAnsi="Times New Roman"/>
          <w:sz w:val="24"/>
          <w:szCs w:val="24"/>
        </w:rPr>
        <w:t>This consent order may be enforced in the same manner as any other order.</w:t>
      </w:r>
      <w:r w:rsidRPr="00103721">
        <w:rPr>
          <w:rFonts w:ascii="Times New Roman" w:eastAsia="Times New Roman" w:hAnsi="Times New Roman"/>
          <w:sz w:val="24"/>
          <w:szCs w:val="24"/>
        </w:rPr>
        <w:tab/>
      </w:r>
      <w:r w:rsidRPr="00103721">
        <w:rPr>
          <w:rFonts w:ascii="Times New Roman" w:eastAsia="Times New Roman" w:hAnsi="Times New Roman"/>
          <w:sz w:val="24"/>
          <w:szCs w:val="24"/>
        </w:rPr>
        <w:tab/>
      </w:r>
    </w:p>
    <w:p w:rsidR="006A014C" w:rsidRPr="00103721" w:rsidRDefault="006A014C" w:rsidP="006A0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A014C" w:rsidRPr="00103721" w:rsidRDefault="006A014C" w:rsidP="006A0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103721">
        <w:rPr>
          <w:rFonts w:ascii="Times New Roman" w:eastAsia="Times New Roman" w:hAnsi="Times New Roman"/>
          <w:b/>
          <w:bCs/>
          <w:sz w:val="24"/>
          <w:szCs w:val="24"/>
        </w:rPr>
        <w:t>DONE AND ORDERED</w:t>
      </w:r>
      <w:r w:rsidRPr="00103721">
        <w:rPr>
          <w:rFonts w:ascii="Times New Roman" w:eastAsia="Times New Roman" w:hAnsi="Times New Roman"/>
          <w:sz w:val="24"/>
          <w:szCs w:val="24"/>
        </w:rPr>
        <w:t xml:space="preserve"> on this____ d</w:t>
      </w:r>
      <w:r w:rsidR="00CD63E0">
        <w:rPr>
          <w:rFonts w:ascii="Times New Roman" w:eastAsia="Times New Roman" w:hAnsi="Times New Roman"/>
          <w:sz w:val="24"/>
          <w:szCs w:val="24"/>
        </w:rPr>
        <w:t>ay of _____________________, 202</w:t>
      </w:r>
      <w:r w:rsidR="003651B3">
        <w:rPr>
          <w:rFonts w:ascii="Times New Roman" w:eastAsia="Times New Roman" w:hAnsi="Times New Roman"/>
          <w:sz w:val="24"/>
          <w:szCs w:val="24"/>
        </w:rPr>
        <w:t>1</w:t>
      </w:r>
      <w:r w:rsidRPr="0010372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A014C" w:rsidRPr="00103721" w:rsidRDefault="006A014C" w:rsidP="006A0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/>
          <w:sz w:val="24"/>
          <w:szCs w:val="24"/>
        </w:rPr>
      </w:pPr>
    </w:p>
    <w:p w:rsidR="006A014C" w:rsidRPr="00103721" w:rsidRDefault="006A014C" w:rsidP="006A0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3600"/>
        <w:rPr>
          <w:rFonts w:ascii="Times New Roman" w:eastAsia="Times New Roman" w:hAnsi="Times New Roman"/>
          <w:sz w:val="24"/>
          <w:szCs w:val="24"/>
        </w:rPr>
      </w:pPr>
    </w:p>
    <w:p w:rsidR="006A014C" w:rsidRPr="00103721" w:rsidRDefault="006A014C" w:rsidP="006A0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4320"/>
        <w:rPr>
          <w:rFonts w:ascii="Times New Roman" w:eastAsia="Times New Roman" w:hAnsi="Times New Roman"/>
          <w:sz w:val="24"/>
          <w:szCs w:val="24"/>
        </w:rPr>
      </w:pPr>
      <w:r w:rsidRPr="00103721"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6A014C" w:rsidRDefault="00813813" w:rsidP="006A0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43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DIANA TENNIS </w:t>
      </w:r>
    </w:p>
    <w:p w:rsidR="006A014C" w:rsidRPr="00103721" w:rsidRDefault="006A014C" w:rsidP="006A0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4320"/>
        <w:rPr>
          <w:rFonts w:ascii="Times New Roman" w:eastAsia="Times New Roman" w:hAnsi="Times New Roman"/>
          <w:sz w:val="24"/>
          <w:szCs w:val="24"/>
        </w:rPr>
      </w:pPr>
      <w:r w:rsidRPr="00103721">
        <w:rPr>
          <w:rFonts w:ascii="Times New Roman" w:eastAsia="Times New Roman" w:hAnsi="Times New Roman"/>
          <w:sz w:val="24"/>
          <w:szCs w:val="24"/>
        </w:rPr>
        <w:t>CIRCUIT JUDGE</w:t>
      </w:r>
    </w:p>
    <w:p w:rsidR="006A014C" w:rsidRPr="00484B8C" w:rsidRDefault="006A014C" w:rsidP="006A0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4320"/>
        <w:rPr>
          <w:rFonts w:ascii="Times New Roman" w:eastAsia="Times New Roman" w:hAnsi="Times New Roman"/>
          <w:sz w:val="16"/>
          <w:szCs w:val="16"/>
        </w:rPr>
      </w:pPr>
    </w:p>
    <w:p w:rsidR="006A014C" w:rsidRPr="00484B8C" w:rsidRDefault="006A014C" w:rsidP="006A01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6A014C" w:rsidRPr="00484B8C" w:rsidRDefault="006A014C" w:rsidP="006A01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01" w:lineRule="auto"/>
        <w:jc w:val="center"/>
        <w:rPr>
          <w:rFonts w:ascii="Times New Roman" w:eastAsia="Times New Roman" w:hAnsi="Times New Roman"/>
          <w:u w:val="single"/>
        </w:rPr>
      </w:pPr>
      <w:r w:rsidRPr="00484B8C">
        <w:rPr>
          <w:rFonts w:ascii="Times New Roman" w:eastAsia="Times New Roman" w:hAnsi="Times New Roman"/>
          <w:u w:val="single"/>
        </w:rPr>
        <w:t>CERTIFICATE OF SERVICE</w:t>
      </w:r>
    </w:p>
    <w:p w:rsidR="006A014C" w:rsidRPr="00484B8C" w:rsidRDefault="006A014C" w:rsidP="006A014C">
      <w:pPr>
        <w:spacing w:after="0" w:line="240" w:lineRule="auto"/>
        <w:rPr>
          <w:rFonts w:ascii="Times New Roman" w:eastAsia="Times New Roman" w:hAnsi="Times New Roman"/>
        </w:rPr>
      </w:pPr>
    </w:p>
    <w:p w:rsidR="006A014C" w:rsidRPr="00484B8C" w:rsidRDefault="006A014C" w:rsidP="006A0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484B8C">
        <w:rPr>
          <w:rFonts w:ascii="Times New Roman" w:eastAsia="Times New Roman" w:hAnsi="Times New Roman"/>
        </w:rPr>
        <w:tab/>
        <w:t>I HEREBY CERTIFY that a true and correct copy was delivered to the below parties on this ___</w:t>
      </w:r>
      <w:r w:rsidR="003651B3" w:rsidRPr="00484B8C">
        <w:rPr>
          <w:rFonts w:ascii="Times New Roman" w:eastAsia="Times New Roman" w:hAnsi="Times New Roman"/>
        </w:rPr>
        <w:t>_ day of _______________, 2021</w:t>
      </w:r>
      <w:r w:rsidRPr="00484B8C">
        <w:rPr>
          <w:rFonts w:ascii="Times New Roman" w:eastAsia="Times New Roman" w:hAnsi="Times New Roman"/>
        </w:rPr>
        <w:t>.</w:t>
      </w:r>
    </w:p>
    <w:p w:rsidR="006A014C" w:rsidRPr="00484B8C" w:rsidRDefault="006A014C" w:rsidP="006A0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6A014C" w:rsidRPr="00484B8C" w:rsidRDefault="006A014C" w:rsidP="006A0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484B8C">
        <w:rPr>
          <w:rFonts w:ascii="Times New Roman" w:eastAsia="Times New Roman" w:hAnsi="Times New Roman"/>
        </w:rPr>
        <w:t>Petitioner/Attorney: Address</w:t>
      </w:r>
    </w:p>
    <w:p w:rsidR="006A014C" w:rsidRPr="00484B8C" w:rsidRDefault="006A014C" w:rsidP="006A0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484B8C">
        <w:rPr>
          <w:rFonts w:ascii="Times New Roman" w:eastAsia="Times New Roman" w:hAnsi="Times New Roman"/>
        </w:rPr>
        <w:t>Respondent/Attorney: Address</w:t>
      </w:r>
    </w:p>
    <w:p w:rsidR="006A014C" w:rsidRPr="00484B8C" w:rsidRDefault="006A014C" w:rsidP="006A0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84B8C" w:rsidRDefault="00484B8C" w:rsidP="006A01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</w:t>
      </w:r>
    </w:p>
    <w:p w:rsidR="00A91DE9" w:rsidRDefault="00484B8C" w:rsidP="00484B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0" w:lineRule="atLeast"/>
        <w:jc w:val="both"/>
      </w:pPr>
      <w:r>
        <w:rPr>
          <w:rFonts w:ascii="Times New Roman" w:eastAsia="Times New Roman" w:hAnsi="Times New Roman"/>
        </w:rPr>
        <w:t>Karen Wynne, J</w:t>
      </w:r>
      <w:r w:rsidR="006A014C" w:rsidRPr="00484B8C">
        <w:rPr>
          <w:rFonts w:ascii="Times New Roman" w:eastAsia="Times New Roman" w:hAnsi="Times New Roman"/>
        </w:rPr>
        <w:t>udicial Assistant</w:t>
      </w:r>
    </w:p>
    <w:sectPr w:rsidR="00A91DE9" w:rsidSect="007C1EE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4C"/>
    <w:rsid w:val="000C6AC2"/>
    <w:rsid w:val="003651B3"/>
    <w:rsid w:val="00484B8C"/>
    <w:rsid w:val="006A014C"/>
    <w:rsid w:val="007C1EE9"/>
    <w:rsid w:val="00813813"/>
    <w:rsid w:val="00A91DE9"/>
    <w:rsid w:val="00B3621C"/>
    <w:rsid w:val="00BD6F20"/>
    <w:rsid w:val="00CD63E0"/>
    <w:rsid w:val="00D8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83CD8-12E7-46EB-9A9A-70435FBC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14C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41F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41F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41F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41F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41F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41F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41F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41F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41F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4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4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4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41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41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41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41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41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41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8041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04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41F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041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8041F"/>
    <w:rPr>
      <w:b/>
      <w:bCs/>
    </w:rPr>
  </w:style>
  <w:style w:type="character" w:styleId="Emphasis">
    <w:name w:val="Emphasis"/>
    <w:basedOn w:val="DefaultParagraphFont"/>
    <w:uiPriority w:val="20"/>
    <w:qFormat/>
    <w:rsid w:val="00D8041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8041F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D8041F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8041F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041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41F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41F"/>
    <w:rPr>
      <w:b/>
      <w:i/>
      <w:sz w:val="24"/>
    </w:rPr>
  </w:style>
  <w:style w:type="character" w:styleId="SubtleEmphasis">
    <w:name w:val="Subtle Emphasis"/>
    <w:uiPriority w:val="19"/>
    <w:qFormat/>
    <w:rsid w:val="00D8041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8041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804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804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8041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41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C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6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nthcircuit.org/about/programs/family-court-case-manage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inthcircuit.org/about/programs/family-court-case-management" TargetMode="External"/><Relationship Id="rId5" Type="http://schemas.openxmlformats.org/officeDocument/2006/relationships/hyperlink" Target="https://ninthcircuit.org/research/court-forms/dispute-resolu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0963-AB04-4E80-A253-5ACE0E35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OCNJCC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Kalicharan, Teshrie</dc:creator>
  <cp:keywords/>
  <dc:description/>
  <cp:lastModifiedBy>Benefiel, Matthew</cp:lastModifiedBy>
  <cp:revision>2</cp:revision>
  <cp:lastPrinted>2021-04-19T17:28:00Z</cp:lastPrinted>
  <dcterms:created xsi:type="dcterms:W3CDTF">2021-07-15T16:03:00Z</dcterms:created>
  <dcterms:modified xsi:type="dcterms:W3CDTF">2021-07-15T16:03:00Z</dcterms:modified>
</cp:coreProperties>
</file>