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FA6A" w14:textId="77777777" w:rsidR="00A91DE9" w:rsidRPr="00D77CF3" w:rsidRDefault="00D77CF3" w:rsidP="00D77CF3">
      <w:pPr>
        <w:jc w:val="center"/>
        <w:rPr>
          <w:b/>
          <w:sz w:val="28"/>
          <w:szCs w:val="28"/>
          <w:u w:val="single"/>
        </w:rPr>
      </w:pPr>
      <w:r w:rsidRPr="00D77CF3">
        <w:rPr>
          <w:b/>
          <w:sz w:val="28"/>
          <w:szCs w:val="28"/>
          <w:u w:val="single"/>
        </w:rPr>
        <w:t>File Your Documents Online!</w:t>
      </w:r>
    </w:p>
    <w:p w14:paraId="17B59C70" w14:textId="77777777" w:rsidR="00D77CF3" w:rsidRDefault="00D77CF3"/>
    <w:p w14:paraId="2D3F25B1" w14:textId="77777777" w:rsidR="00D77CF3" w:rsidRPr="00320014" w:rsidRDefault="00D77CF3" w:rsidP="001F340F">
      <w:pPr>
        <w:jc w:val="both"/>
      </w:pPr>
      <w:r w:rsidRPr="00320014">
        <w:t xml:space="preserve">Are you representing yourself?  Did you know that self-represented parties may choose to electronically file documents </w:t>
      </w:r>
      <w:proofErr w:type="gramStart"/>
      <w:r w:rsidRPr="00320014">
        <w:t>on line</w:t>
      </w:r>
      <w:proofErr w:type="gramEnd"/>
      <w:r w:rsidRPr="00320014">
        <w:t xml:space="preserve"> using the state wide e-Filing portal? </w:t>
      </w:r>
    </w:p>
    <w:p w14:paraId="6A95C932" w14:textId="77777777" w:rsidR="00D77CF3" w:rsidRDefault="00D77CF3" w:rsidP="001F340F">
      <w:pPr>
        <w:jc w:val="both"/>
      </w:pPr>
    </w:p>
    <w:p w14:paraId="0F547176" w14:textId="77777777" w:rsidR="00D77CF3" w:rsidRDefault="00D77CF3" w:rsidP="001F340F">
      <w:pPr>
        <w:jc w:val="both"/>
      </w:pPr>
      <w:r>
        <w:t>The portal is open 24 hours a day—7 days a week.</w:t>
      </w:r>
    </w:p>
    <w:p w14:paraId="35917DBB" w14:textId="77777777" w:rsidR="00D77CF3" w:rsidRDefault="00D77CF3" w:rsidP="001F340F">
      <w:pPr>
        <w:jc w:val="both"/>
      </w:pPr>
    </w:p>
    <w:p w14:paraId="29913BD0" w14:textId="77777777" w:rsidR="00D77CF3" w:rsidRPr="00320014" w:rsidRDefault="00D77CF3" w:rsidP="001F340F">
      <w:pPr>
        <w:jc w:val="both"/>
        <w:rPr>
          <w:b/>
        </w:rPr>
      </w:pPr>
      <w:r w:rsidRPr="00320014">
        <w:rPr>
          <w:b/>
        </w:rPr>
        <w:t>What do you need to start?</w:t>
      </w:r>
    </w:p>
    <w:p w14:paraId="43B05BFA" w14:textId="77777777" w:rsidR="00D77CF3" w:rsidRDefault="00D77CF3" w:rsidP="001F340F">
      <w:pPr>
        <w:pStyle w:val="ListParagraph"/>
        <w:numPr>
          <w:ilvl w:val="0"/>
          <w:numId w:val="1"/>
        </w:numPr>
        <w:jc w:val="both"/>
      </w:pPr>
      <w:r>
        <w:t>A valid email address and regular access to email to receive electronically filed documents.</w:t>
      </w:r>
    </w:p>
    <w:p w14:paraId="5FC54F40" w14:textId="77777777" w:rsidR="00D77CF3" w:rsidRDefault="00D77CF3" w:rsidP="001F340F">
      <w:pPr>
        <w:pStyle w:val="ListParagraph"/>
        <w:numPr>
          <w:ilvl w:val="0"/>
          <w:numId w:val="1"/>
        </w:numPr>
        <w:jc w:val="both"/>
      </w:pPr>
      <w:r>
        <w:t xml:space="preserve">Access to a computer with an internet connection and browser: While you can receive email through your smart phone or tablet, you cannot </w:t>
      </w:r>
      <w:proofErr w:type="gramStart"/>
      <w:r>
        <w:t>actually e-File</w:t>
      </w:r>
      <w:proofErr w:type="gramEnd"/>
      <w:r>
        <w:t xml:space="preserve"> a document with a smart phone or tablet.</w:t>
      </w:r>
    </w:p>
    <w:p w14:paraId="2F7E2464" w14:textId="77777777" w:rsidR="00D77CF3" w:rsidRDefault="00D77CF3" w:rsidP="001F340F">
      <w:pPr>
        <w:pStyle w:val="ListParagraph"/>
        <w:numPr>
          <w:ilvl w:val="0"/>
          <w:numId w:val="1"/>
        </w:numPr>
        <w:jc w:val="both"/>
      </w:pPr>
      <w:r>
        <w:t>Documents must be prepared as either WORD documents, WordPerfect, or Adobe PDF</w:t>
      </w:r>
      <w:r w:rsidR="00E90FC2">
        <w:t>.</w:t>
      </w:r>
    </w:p>
    <w:p w14:paraId="1546D783" w14:textId="03AC8887" w:rsidR="00D77CF3" w:rsidRDefault="00D77CF3" w:rsidP="001F340F">
      <w:pPr>
        <w:pStyle w:val="ListParagraph"/>
        <w:numPr>
          <w:ilvl w:val="0"/>
          <w:numId w:val="1"/>
        </w:numPr>
        <w:jc w:val="both"/>
      </w:pPr>
      <w:r>
        <w:t>Your case number</w:t>
      </w:r>
      <w:r w:rsidR="00320CA8">
        <w:t xml:space="preserve"> </w:t>
      </w:r>
      <w:proofErr w:type="gramStart"/>
      <w:r w:rsidR="00320CA8">
        <w:t>( if</w:t>
      </w:r>
      <w:proofErr w:type="gramEnd"/>
      <w:r w:rsidR="00320CA8">
        <w:t xml:space="preserve"> filing into an existing case)</w:t>
      </w:r>
      <w:r w:rsidR="00E90FC2">
        <w:t>.</w:t>
      </w:r>
    </w:p>
    <w:p w14:paraId="59C6857E" w14:textId="77777777" w:rsidR="00D77CF3" w:rsidRDefault="00D77CF3" w:rsidP="00D77CF3"/>
    <w:p w14:paraId="2FFC28DD" w14:textId="77777777" w:rsidR="00D77CF3" w:rsidRPr="00320014" w:rsidRDefault="00D77CF3" w:rsidP="00D77CF3">
      <w:pPr>
        <w:rPr>
          <w:b/>
        </w:rPr>
      </w:pPr>
      <w:r w:rsidRPr="00320014">
        <w:rPr>
          <w:b/>
        </w:rPr>
        <w:t>How do I access the E-Filing Portal?</w:t>
      </w:r>
    </w:p>
    <w:p w14:paraId="77B863F3" w14:textId="77777777" w:rsidR="00D77CF3" w:rsidRDefault="00D77CF3" w:rsidP="001F340F">
      <w:pPr>
        <w:pStyle w:val="ListParagraph"/>
        <w:numPr>
          <w:ilvl w:val="0"/>
          <w:numId w:val="2"/>
        </w:numPr>
        <w:jc w:val="both"/>
      </w:pPr>
      <w:r>
        <w:t xml:space="preserve">Go to the portal website at </w:t>
      </w:r>
      <w:hyperlink r:id="rId6" w:history="1">
        <w:r w:rsidRPr="00F110AB">
          <w:rPr>
            <w:rStyle w:val="Hyperlink"/>
          </w:rPr>
          <w:t>www.myflcourtaccess.com</w:t>
        </w:r>
      </w:hyperlink>
      <w:r>
        <w:t xml:space="preserve"> </w:t>
      </w:r>
    </w:p>
    <w:p w14:paraId="77DF4DEC" w14:textId="77777777" w:rsidR="00D77CF3" w:rsidRDefault="00D77CF3" w:rsidP="001F340F">
      <w:pPr>
        <w:pStyle w:val="ListParagraph"/>
        <w:numPr>
          <w:ilvl w:val="0"/>
          <w:numId w:val="2"/>
        </w:numPr>
        <w:jc w:val="both"/>
      </w:pPr>
      <w:r>
        <w:t xml:space="preserve">Click on the </w:t>
      </w:r>
      <w:r w:rsidRPr="00D77CF3">
        <w:rPr>
          <w:b/>
          <w:i/>
        </w:rPr>
        <w:t>Register Now!</w:t>
      </w:r>
      <w:r>
        <w:t xml:space="preserve"> Link</w:t>
      </w:r>
      <w:r w:rsidR="00E90FC2">
        <w:t>.</w:t>
      </w:r>
    </w:p>
    <w:p w14:paraId="4CBD3F42" w14:textId="77777777" w:rsidR="00D77CF3" w:rsidRDefault="00D77CF3" w:rsidP="001F340F">
      <w:pPr>
        <w:pStyle w:val="ListParagraph"/>
        <w:numPr>
          <w:ilvl w:val="0"/>
          <w:numId w:val="2"/>
        </w:numPr>
        <w:jc w:val="both"/>
      </w:pPr>
      <w:r>
        <w:t xml:space="preserve">Enter the information as required on each tab.  Use the </w:t>
      </w:r>
      <w:r w:rsidRPr="00D77CF3">
        <w:rPr>
          <w:b/>
          <w:i/>
        </w:rPr>
        <w:t>NEXT</w:t>
      </w:r>
      <w:r>
        <w:t xml:space="preserve"> button to go from tab to tab.</w:t>
      </w:r>
    </w:p>
    <w:p w14:paraId="1330AFCE" w14:textId="77777777" w:rsidR="00D77CF3" w:rsidRDefault="00D77CF3" w:rsidP="001F340F">
      <w:pPr>
        <w:pStyle w:val="ListParagraph"/>
        <w:numPr>
          <w:ilvl w:val="0"/>
          <w:numId w:val="2"/>
        </w:numPr>
        <w:jc w:val="both"/>
      </w:pPr>
      <w:r>
        <w:t>On the payment tab, you may pay any fees that may be due.  You may pay by credit card or electronic check.</w:t>
      </w:r>
    </w:p>
    <w:p w14:paraId="4DD529BB" w14:textId="77777777" w:rsidR="00D77CF3" w:rsidRDefault="00D77CF3" w:rsidP="001F340F">
      <w:pPr>
        <w:pStyle w:val="ListParagraph"/>
        <w:numPr>
          <w:ilvl w:val="0"/>
          <w:numId w:val="2"/>
        </w:numPr>
        <w:jc w:val="both"/>
      </w:pPr>
      <w:r>
        <w:t xml:space="preserve">The final tab is </w:t>
      </w:r>
      <w:r w:rsidRPr="00D77CF3">
        <w:rPr>
          <w:b/>
          <w:i/>
        </w:rPr>
        <w:t>Review and Submit</w:t>
      </w:r>
      <w:r>
        <w:t>. Review t</w:t>
      </w:r>
      <w:r w:rsidR="00E90FC2">
        <w:t>he information you have entered;</w:t>
      </w:r>
      <w:r>
        <w:t xml:space="preserve"> if it is correct click </w:t>
      </w:r>
      <w:r w:rsidRPr="00D77CF3">
        <w:rPr>
          <w:b/>
          <w:i/>
        </w:rPr>
        <w:t>Submit</w:t>
      </w:r>
      <w:r>
        <w:t xml:space="preserve">.  If you need to make changes, click on the appropriate </w:t>
      </w:r>
      <w:proofErr w:type="gramStart"/>
      <w:r>
        <w:t>tab</w:t>
      </w:r>
      <w:proofErr w:type="gramEnd"/>
      <w:r>
        <w:t xml:space="preserve"> and make your changes; then go back and click </w:t>
      </w:r>
      <w:r w:rsidRPr="00D77CF3">
        <w:rPr>
          <w:b/>
          <w:i/>
        </w:rPr>
        <w:t>Submit</w:t>
      </w:r>
      <w:r>
        <w:t>.</w:t>
      </w:r>
    </w:p>
    <w:p w14:paraId="05AED81C" w14:textId="77777777" w:rsidR="00D77CF3" w:rsidRDefault="00D77CF3" w:rsidP="00D77CF3"/>
    <w:p w14:paraId="1FA5503D" w14:textId="77777777" w:rsidR="00D77CF3" w:rsidRPr="00320014" w:rsidRDefault="00D77CF3" w:rsidP="00D77CF3">
      <w:pPr>
        <w:rPr>
          <w:b/>
        </w:rPr>
      </w:pPr>
      <w:r w:rsidRPr="00320014">
        <w:rPr>
          <w:b/>
        </w:rPr>
        <w:t xml:space="preserve">You will receive two emails from the portal regarding your </w:t>
      </w:r>
      <w:proofErr w:type="gramStart"/>
      <w:r w:rsidRPr="00320014">
        <w:rPr>
          <w:b/>
        </w:rPr>
        <w:t>filing</w:t>
      </w:r>
      <w:proofErr w:type="gramEnd"/>
    </w:p>
    <w:p w14:paraId="2403F221" w14:textId="77777777" w:rsidR="00D77CF3" w:rsidRDefault="00D77CF3" w:rsidP="00D77CF3">
      <w:pPr>
        <w:pStyle w:val="ListParagraph"/>
        <w:numPr>
          <w:ilvl w:val="0"/>
          <w:numId w:val="3"/>
        </w:numPr>
      </w:pPr>
      <w:r>
        <w:t xml:space="preserve">One email when the filing is </w:t>
      </w:r>
      <w:proofErr w:type="gramStart"/>
      <w:r>
        <w:t>submitted</w:t>
      </w:r>
      <w:r w:rsidR="00E90FC2">
        <w:t>;</w:t>
      </w:r>
      <w:proofErr w:type="gramEnd"/>
    </w:p>
    <w:p w14:paraId="466C97C8" w14:textId="77777777" w:rsidR="00D77CF3" w:rsidRDefault="00D77CF3" w:rsidP="00D77CF3">
      <w:pPr>
        <w:pStyle w:val="ListParagraph"/>
        <w:numPr>
          <w:ilvl w:val="0"/>
          <w:numId w:val="3"/>
        </w:numPr>
      </w:pPr>
      <w:r>
        <w:t>One email when the filing is accepted</w:t>
      </w:r>
      <w:r w:rsidR="00E90FC2">
        <w:t>.</w:t>
      </w:r>
    </w:p>
    <w:p w14:paraId="4F07AB8C" w14:textId="77777777" w:rsidR="00D77CF3" w:rsidRDefault="00D77CF3" w:rsidP="00D77CF3"/>
    <w:p w14:paraId="744CF62B" w14:textId="77777777" w:rsidR="00D77CF3" w:rsidRDefault="00D77CF3" w:rsidP="001F340F">
      <w:pPr>
        <w:jc w:val="both"/>
      </w:pPr>
      <w:r>
        <w:t xml:space="preserve">If a filing is not accepted, you will be notified via your email address with the reason the document is being returned to you.  You may log back into the portal to correct your document and resubmit it. </w:t>
      </w:r>
    </w:p>
    <w:p w14:paraId="478CC76E" w14:textId="77777777" w:rsidR="00D77CF3" w:rsidRDefault="00D77CF3" w:rsidP="001F340F">
      <w:pPr>
        <w:jc w:val="both"/>
      </w:pPr>
    </w:p>
    <w:p w14:paraId="7ECBB1E1" w14:textId="77777777" w:rsidR="00D77CF3" w:rsidRDefault="00D77CF3" w:rsidP="001F340F">
      <w:pPr>
        <w:jc w:val="both"/>
      </w:pPr>
      <w:r>
        <w:t>When you e-File a document</w:t>
      </w:r>
      <w:r w:rsidR="00E90FC2">
        <w:t>,</w:t>
      </w:r>
      <w:r>
        <w:t xml:space="preserve"> you do not need to file a paper copy with the Clerk and Comptroller’s Office. </w:t>
      </w:r>
    </w:p>
    <w:p w14:paraId="67740CA8" w14:textId="77777777" w:rsidR="00D77CF3" w:rsidRDefault="00D77CF3" w:rsidP="001F340F">
      <w:pPr>
        <w:jc w:val="both"/>
      </w:pPr>
    </w:p>
    <w:p w14:paraId="6A16760D" w14:textId="2AA9A0AB" w:rsidR="00D77CF3" w:rsidRDefault="00CB4072" w:rsidP="001F340F">
      <w:pPr>
        <w:jc w:val="both"/>
      </w:pPr>
      <w:r>
        <w:t>Still have questions about your filing?</w:t>
      </w:r>
      <w:r w:rsidR="00D77CF3">
        <w:t xml:space="preserve"> </w:t>
      </w:r>
      <w:r w:rsidR="00315666">
        <w:t>In Orange County, c</w:t>
      </w:r>
      <w:r w:rsidR="00D77CF3">
        <w:t>ontact the Orange County Clerk of Court</w:t>
      </w:r>
      <w:r w:rsidR="001F340F">
        <w:t xml:space="preserve"> online at </w:t>
      </w:r>
      <w:hyperlink r:id="rId7" w:history="1">
        <w:r w:rsidR="001F340F" w:rsidRPr="00E75305">
          <w:rPr>
            <w:rStyle w:val="Hyperlink"/>
          </w:rPr>
          <w:t>www.myorangeclerk.com</w:t>
        </w:r>
      </w:hyperlink>
      <w:r w:rsidR="001F340F">
        <w:t xml:space="preserve"> or call</w:t>
      </w:r>
      <w:r w:rsidR="00D77CF3">
        <w:t xml:space="preserve"> 407-836-2000</w:t>
      </w:r>
      <w:r w:rsidR="00E90FC2">
        <w:t>.</w:t>
      </w:r>
      <w:r w:rsidR="00315666">
        <w:t xml:space="preserve">  For Osceola County, please contact the myfloridaaccess.com help desk at 850-577-4609.</w:t>
      </w:r>
    </w:p>
    <w:sectPr w:rsidR="00D77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342D"/>
    <w:multiLevelType w:val="hybridMultilevel"/>
    <w:tmpl w:val="D8FCC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11CDF"/>
    <w:multiLevelType w:val="hybridMultilevel"/>
    <w:tmpl w:val="8876A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B328DA"/>
    <w:multiLevelType w:val="hybridMultilevel"/>
    <w:tmpl w:val="4E6AA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624022">
    <w:abstractNumId w:val="2"/>
  </w:num>
  <w:num w:numId="2" w16cid:durableId="790710213">
    <w:abstractNumId w:val="1"/>
  </w:num>
  <w:num w:numId="3" w16cid:durableId="85434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CF3"/>
    <w:rsid w:val="00095A97"/>
    <w:rsid w:val="001F340F"/>
    <w:rsid w:val="002B21FD"/>
    <w:rsid w:val="00315666"/>
    <w:rsid w:val="00320014"/>
    <w:rsid w:val="00320CA8"/>
    <w:rsid w:val="004D33DD"/>
    <w:rsid w:val="007C02E4"/>
    <w:rsid w:val="0097593F"/>
    <w:rsid w:val="00A91DE9"/>
    <w:rsid w:val="00B33501"/>
    <w:rsid w:val="00CB4072"/>
    <w:rsid w:val="00D77CF3"/>
    <w:rsid w:val="00D8041F"/>
    <w:rsid w:val="00E9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B4FA"/>
  <w15:chartTrackingRefBased/>
  <w15:docId w15:val="{8C0FEE3A-8FAE-4CB2-920E-67C7090D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1F"/>
    <w:rPr>
      <w:sz w:val="24"/>
      <w:szCs w:val="24"/>
    </w:rPr>
  </w:style>
  <w:style w:type="paragraph" w:styleId="Heading1">
    <w:name w:val="heading 1"/>
    <w:basedOn w:val="Normal"/>
    <w:next w:val="Normal"/>
    <w:link w:val="Heading1Char"/>
    <w:uiPriority w:val="9"/>
    <w:qFormat/>
    <w:rsid w:val="00D8041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8041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8041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8041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8041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8041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8041F"/>
    <w:pPr>
      <w:spacing w:before="240" w:after="60"/>
      <w:outlineLvl w:val="6"/>
    </w:pPr>
  </w:style>
  <w:style w:type="paragraph" w:styleId="Heading8">
    <w:name w:val="heading 8"/>
    <w:basedOn w:val="Normal"/>
    <w:next w:val="Normal"/>
    <w:link w:val="Heading8Char"/>
    <w:uiPriority w:val="9"/>
    <w:semiHidden/>
    <w:unhideWhenUsed/>
    <w:qFormat/>
    <w:rsid w:val="00D8041F"/>
    <w:pPr>
      <w:spacing w:before="240" w:after="60"/>
      <w:outlineLvl w:val="7"/>
    </w:pPr>
    <w:rPr>
      <w:i/>
      <w:iCs/>
    </w:rPr>
  </w:style>
  <w:style w:type="paragraph" w:styleId="Heading9">
    <w:name w:val="heading 9"/>
    <w:basedOn w:val="Normal"/>
    <w:next w:val="Normal"/>
    <w:link w:val="Heading9Char"/>
    <w:uiPriority w:val="9"/>
    <w:semiHidden/>
    <w:unhideWhenUsed/>
    <w:qFormat/>
    <w:rsid w:val="00D8041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41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8041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8041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8041F"/>
    <w:rPr>
      <w:b/>
      <w:bCs/>
      <w:sz w:val="28"/>
      <w:szCs w:val="28"/>
    </w:rPr>
  </w:style>
  <w:style w:type="character" w:customStyle="1" w:styleId="Heading5Char">
    <w:name w:val="Heading 5 Char"/>
    <w:basedOn w:val="DefaultParagraphFont"/>
    <w:link w:val="Heading5"/>
    <w:uiPriority w:val="9"/>
    <w:semiHidden/>
    <w:rsid w:val="00D8041F"/>
    <w:rPr>
      <w:b/>
      <w:bCs/>
      <w:i/>
      <w:iCs/>
      <w:sz w:val="26"/>
      <w:szCs w:val="26"/>
    </w:rPr>
  </w:style>
  <w:style w:type="character" w:customStyle="1" w:styleId="Heading6Char">
    <w:name w:val="Heading 6 Char"/>
    <w:basedOn w:val="DefaultParagraphFont"/>
    <w:link w:val="Heading6"/>
    <w:uiPriority w:val="9"/>
    <w:semiHidden/>
    <w:rsid w:val="00D8041F"/>
    <w:rPr>
      <w:b/>
      <w:bCs/>
    </w:rPr>
  </w:style>
  <w:style w:type="character" w:customStyle="1" w:styleId="Heading7Char">
    <w:name w:val="Heading 7 Char"/>
    <w:basedOn w:val="DefaultParagraphFont"/>
    <w:link w:val="Heading7"/>
    <w:uiPriority w:val="9"/>
    <w:semiHidden/>
    <w:rsid w:val="00D8041F"/>
    <w:rPr>
      <w:sz w:val="24"/>
      <w:szCs w:val="24"/>
    </w:rPr>
  </w:style>
  <w:style w:type="character" w:customStyle="1" w:styleId="Heading8Char">
    <w:name w:val="Heading 8 Char"/>
    <w:basedOn w:val="DefaultParagraphFont"/>
    <w:link w:val="Heading8"/>
    <w:uiPriority w:val="9"/>
    <w:semiHidden/>
    <w:rsid w:val="00D8041F"/>
    <w:rPr>
      <w:i/>
      <w:iCs/>
      <w:sz w:val="24"/>
      <w:szCs w:val="24"/>
    </w:rPr>
  </w:style>
  <w:style w:type="character" w:customStyle="1" w:styleId="Heading9Char">
    <w:name w:val="Heading 9 Char"/>
    <w:basedOn w:val="DefaultParagraphFont"/>
    <w:link w:val="Heading9"/>
    <w:uiPriority w:val="9"/>
    <w:semiHidden/>
    <w:rsid w:val="00D8041F"/>
    <w:rPr>
      <w:rFonts w:asciiTheme="majorHAnsi" w:eastAsiaTheme="majorEastAsia" w:hAnsiTheme="majorHAnsi"/>
    </w:rPr>
  </w:style>
  <w:style w:type="paragraph" w:styleId="Title">
    <w:name w:val="Title"/>
    <w:basedOn w:val="Normal"/>
    <w:next w:val="Normal"/>
    <w:link w:val="TitleChar"/>
    <w:uiPriority w:val="10"/>
    <w:qFormat/>
    <w:rsid w:val="00D8041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8041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8041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8041F"/>
    <w:rPr>
      <w:rFonts w:asciiTheme="majorHAnsi" w:eastAsiaTheme="majorEastAsia" w:hAnsiTheme="majorHAnsi"/>
      <w:sz w:val="24"/>
      <w:szCs w:val="24"/>
    </w:rPr>
  </w:style>
  <w:style w:type="character" w:styleId="Strong">
    <w:name w:val="Strong"/>
    <w:basedOn w:val="DefaultParagraphFont"/>
    <w:uiPriority w:val="22"/>
    <w:qFormat/>
    <w:rsid w:val="00D8041F"/>
    <w:rPr>
      <w:b/>
      <w:bCs/>
    </w:rPr>
  </w:style>
  <w:style w:type="character" w:styleId="Emphasis">
    <w:name w:val="Emphasis"/>
    <w:basedOn w:val="DefaultParagraphFont"/>
    <w:uiPriority w:val="20"/>
    <w:qFormat/>
    <w:rsid w:val="00D8041F"/>
    <w:rPr>
      <w:rFonts w:asciiTheme="minorHAnsi" w:hAnsiTheme="minorHAnsi"/>
      <w:b/>
      <w:i/>
      <w:iCs/>
    </w:rPr>
  </w:style>
  <w:style w:type="paragraph" w:styleId="NoSpacing">
    <w:name w:val="No Spacing"/>
    <w:basedOn w:val="Normal"/>
    <w:uiPriority w:val="1"/>
    <w:qFormat/>
    <w:rsid w:val="00D8041F"/>
    <w:rPr>
      <w:szCs w:val="32"/>
    </w:rPr>
  </w:style>
  <w:style w:type="paragraph" w:styleId="ListParagraph">
    <w:name w:val="List Paragraph"/>
    <w:basedOn w:val="Normal"/>
    <w:uiPriority w:val="34"/>
    <w:qFormat/>
    <w:rsid w:val="00D8041F"/>
    <w:pPr>
      <w:ind w:left="720"/>
      <w:contextualSpacing/>
    </w:pPr>
  </w:style>
  <w:style w:type="paragraph" w:styleId="Quote">
    <w:name w:val="Quote"/>
    <w:basedOn w:val="Normal"/>
    <w:next w:val="Normal"/>
    <w:link w:val="QuoteChar"/>
    <w:uiPriority w:val="29"/>
    <w:qFormat/>
    <w:rsid w:val="00D8041F"/>
    <w:rPr>
      <w:i/>
    </w:rPr>
  </w:style>
  <w:style w:type="character" w:customStyle="1" w:styleId="QuoteChar">
    <w:name w:val="Quote Char"/>
    <w:basedOn w:val="DefaultParagraphFont"/>
    <w:link w:val="Quote"/>
    <w:uiPriority w:val="29"/>
    <w:rsid w:val="00D8041F"/>
    <w:rPr>
      <w:i/>
      <w:sz w:val="24"/>
      <w:szCs w:val="24"/>
    </w:rPr>
  </w:style>
  <w:style w:type="paragraph" w:styleId="IntenseQuote">
    <w:name w:val="Intense Quote"/>
    <w:basedOn w:val="Normal"/>
    <w:next w:val="Normal"/>
    <w:link w:val="IntenseQuoteChar"/>
    <w:uiPriority w:val="30"/>
    <w:qFormat/>
    <w:rsid w:val="00D8041F"/>
    <w:pPr>
      <w:ind w:left="720" w:right="720"/>
    </w:pPr>
    <w:rPr>
      <w:b/>
      <w:i/>
      <w:szCs w:val="22"/>
    </w:rPr>
  </w:style>
  <w:style w:type="character" w:customStyle="1" w:styleId="IntenseQuoteChar">
    <w:name w:val="Intense Quote Char"/>
    <w:basedOn w:val="DefaultParagraphFont"/>
    <w:link w:val="IntenseQuote"/>
    <w:uiPriority w:val="30"/>
    <w:rsid w:val="00D8041F"/>
    <w:rPr>
      <w:b/>
      <w:i/>
      <w:sz w:val="24"/>
    </w:rPr>
  </w:style>
  <w:style w:type="character" w:styleId="SubtleEmphasis">
    <w:name w:val="Subtle Emphasis"/>
    <w:uiPriority w:val="19"/>
    <w:qFormat/>
    <w:rsid w:val="00D8041F"/>
    <w:rPr>
      <w:i/>
      <w:color w:val="5A5A5A" w:themeColor="text1" w:themeTint="A5"/>
    </w:rPr>
  </w:style>
  <w:style w:type="character" w:styleId="IntenseEmphasis">
    <w:name w:val="Intense Emphasis"/>
    <w:basedOn w:val="DefaultParagraphFont"/>
    <w:uiPriority w:val="21"/>
    <w:qFormat/>
    <w:rsid w:val="00D8041F"/>
    <w:rPr>
      <w:b/>
      <w:i/>
      <w:sz w:val="24"/>
      <w:szCs w:val="24"/>
      <w:u w:val="single"/>
    </w:rPr>
  </w:style>
  <w:style w:type="character" w:styleId="SubtleReference">
    <w:name w:val="Subtle Reference"/>
    <w:basedOn w:val="DefaultParagraphFont"/>
    <w:uiPriority w:val="31"/>
    <w:qFormat/>
    <w:rsid w:val="00D8041F"/>
    <w:rPr>
      <w:sz w:val="24"/>
      <w:szCs w:val="24"/>
      <w:u w:val="single"/>
    </w:rPr>
  </w:style>
  <w:style w:type="character" w:styleId="IntenseReference">
    <w:name w:val="Intense Reference"/>
    <w:basedOn w:val="DefaultParagraphFont"/>
    <w:uiPriority w:val="32"/>
    <w:qFormat/>
    <w:rsid w:val="00D8041F"/>
    <w:rPr>
      <w:b/>
      <w:sz w:val="24"/>
      <w:u w:val="single"/>
    </w:rPr>
  </w:style>
  <w:style w:type="character" w:styleId="BookTitle">
    <w:name w:val="Book Title"/>
    <w:basedOn w:val="DefaultParagraphFont"/>
    <w:uiPriority w:val="33"/>
    <w:qFormat/>
    <w:rsid w:val="00D8041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8041F"/>
    <w:pPr>
      <w:outlineLvl w:val="9"/>
    </w:pPr>
  </w:style>
  <w:style w:type="character" w:styleId="Hyperlink">
    <w:name w:val="Hyperlink"/>
    <w:basedOn w:val="DefaultParagraphFont"/>
    <w:uiPriority w:val="99"/>
    <w:unhideWhenUsed/>
    <w:rsid w:val="00D77CF3"/>
    <w:rPr>
      <w:color w:val="0563C1" w:themeColor="hyperlink"/>
      <w:u w:val="single"/>
    </w:rPr>
  </w:style>
  <w:style w:type="paragraph" w:styleId="BalloonText">
    <w:name w:val="Balloon Text"/>
    <w:basedOn w:val="Normal"/>
    <w:link w:val="BalloonTextChar"/>
    <w:uiPriority w:val="99"/>
    <w:semiHidden/>
    <w:unhideWhenUsed/>
    <w:rsid w:val="00095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A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yorangecler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yflcourtacces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C95B3-C3D8-452C-8BC4-2DFB49B3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Higbee, Heather</dc:creator>
  <cp:keywords/>
  <dc:description/>
  <cp:lastModifiedBy>Benefiel, Matthew</cp:lastModifiedBy>
  <cp:revision>2</cp:revision>
  <cp:lastPrinted>2021-05-26T17:49:00Z</cp:lastPrinted>
  <dcterms:created xsi:type="dcterms:W3CDTF">2023-02-21T22:26:00Z</dcterms:created>
  <dcterms:modified xsi:type="dcterms:W3CDTF">2023-02-21T22:26:00Z</dcterms:modified>
</cp:coreProperties>
</file>