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9E98" w14:textId="77777777" w:rsidR="00A30F72" w:rsidRPr="003F3DA1" w:rsidRDefault="00A30F72" w:rsidP="00A30F72">
      <w:pPr>
        <w:jc w:val="center"/>
        <w:rPr>
          <w:b/>
          <w:bCs/>
        </w:rPr>
      </w:pPr>
      <w:r w:rsidRPr="003F3DA1">
        <w:rPr>
          <w:b/>
          <w:bCs/>
        </w:rPr>
        <w:t>IN THE CIRCUIT COURT OF THE NINTH JUDICIAL CIRCUIT                                                                                                                   IN AND FOR ORANGE COUNTY, FLORIDA</w:t>
      </w:r>
    </w:p>
    <w:p w14:paraId="13C928EE" w14:textId="689647A5" w:rsidR="00A30F72" w:rsidRPr="003F3DA1" w:rsidRDefault="00A30F72" w:rsidP="00A30F72">
      <w:r w:rsidRPr="003F3DA1">
        <w:t>IN THE MATTER OF:</w:t>
      </w:r>
      <w:r w:rsidRPr="003F3DA1">
        <w:tab/>
      </w:r>
      <w:r w:rsidRPr="003F3DA1">
        <w:tab/>
      </w:r>
      <w:r w:rsidRPr="003F3DA1">
        <w:tab/>
      </w:r>
      <w:r w:rsidRPr="003F3DA1">
        <w:tab/>
      </w:r>
      <w:r w:rsidRPr="003F3DA1">
        <w:tab/>
      </w:r>
      <w:r w:rsidRPr="003F3DA1">
        <w:tab/>
        <w:t xml:space="preserve">Case No.: </w:t>
      </w:r>
    </w:p>
    <w:p w14:paraId="2733E1AB" w14:textId="68477E2C" w:rsidR="00A30F72" w:rsidRPr="003F3DA1" w:rsidRDefault="00A30F72" w:rsidP="00A30F72">
      <w:r w:rsidRPr="003F3DA1">
        <w:tab/>
      </w:r>
      <w:r w:rsidRPr="003F3DA1">
        <w:tab/>
      </w:r>
      <w:r w:rsidRPr="003F3DA1">
        <w:tab/>
      </w:r>
      <w:r w:rsidRPr="003F3DA1">
        <w:tab/>
      </w:r>
      <w:r w:rsidRPr="003F3DA1">
        <w:tab/>
      </w:r>
      <w:r w:rsidRPr="003F3DA1">
        <w:tab/>
      </w:r>
      <w:r w:rsidRPr="003F3DA1">
        <w:tab/>
        <w:t xml:space="preserve">Division: </w:t>
      </w:r>
    </w:p>
    <w:p w14:paraId="0C65213C" w14:textId="77777777" w:rsidR="00A30F72" w:rsidRPr="003F3DA1" w:rsidRDefault="00A30F72" w:rsidP="00A30F72">
      <w:r w:rsidRPr="003F3DA1">
        <w:t>Petitioner,</w:t>
      </w:r>
    </w:p>
    <w:p w14:paraId="1EB8B28C" w14:textId="77777777" w:rsidR="00A30F72" w:rsidRPr="003F3DA1" w:rsidRDefault="00A30F72" w:rsidP="00A30F72">
      <w:r w:rsidRPr="003F3DA1">
        <w:t>vs.</w:t>
      </w:r>
    </w:p>
    <w:p w14:paraId="6559CDD6" w14:textId="77777777" w:rsidR="002B2BB8" w:rsidRDefault="002B2BB8" w:rsidP="00A30F72"/>
    <w:p w14:paraId="2EA65DBB" w14:textId="6C1E66C7" w:rsidR="00A30F72" w:rsidRPr="003F3DA1" w:rsidRDefault="00A30F72" w:rsidP="00A30F72">
      <w:r w:rsidRPr="003F3DA1">
        <w:t>Respondent.</w:t>
      </w:r>
    </w:p>
    <w:p w14:paraId="3F66A39A" w14:textId="77777777" w:rsidR="00A30F72" w:rsidRPr="003F3DA1" w:rsidRDefault="00A30F72" w:rsidP="00A30F72">
      <w:pPr>
        <w:jc w:val="center"/>
        <w:rPr>
          <w:b/>
          <w:sz w:val="32"/>
          <w:szCs w:val="32"/>
        </w:rPr>
      </w:pPr>
      <w:r w:rsidRPr="003F3DA1">
        <w:rPr>
          <w:b/>
          <w:sz w:val="32"/>
          <w:szCs w:val="32"/>
        </w:rPr>
        <w:t>ORDER FOR SUPERVISED VISITATION</w:t>
      </w:r>
    </w:p>
    <w:p w14:paraId="5F9F2E86" w14:textId="2C38A061" w:rsidR="00A30F72" w:rsidRPr="003F3DA1" w:rsidRDefault="00A30F72" w:rsidP="00A30F72">
      <w:r w:rsidRPr="003F3DA1">
        <w:t xml:space="preserve">After hearing evidence that established that                                                                                                                                                      </w:t>
      </w:r>
      <w:r w:rsidRPr="003F3DA1">
        <w:tab/>
        <w:t>a.</w:t>
      </w:r>
      <w:r w:rsidRPr="003F3DA1">
        <w:tab/>
        <w:t xml:space="preserve">The safety of the minor children; OR                                                                                                                                                              </w:t>
      </w:r>
      <w:r w:rsidRPr="003F3DA1">
        <w:tab/>
        <w:t xml:space="preserve">b. </w:t>
      </w:r>
      <w:r w:rsidRPr="003F3DA1">
        <w:tab/>
        <w:t xml:space="preserve">The access of the nonresidential parent </w:t>
      </w:r>
      <w:r w:rsidR="009F4BF7">
        <w:t>()</w:t>
      </w:r>
      <w:r w:rsidRPr="003F3DA1">
        <w:t xml:space="preserve"> to the child(ren) would likely be compromised and that no reasonable alternative is available except the use of the Family Ties </w:t>
      </w:r>
      <w:proofErr w:type="gramStart"/>
      <w:r w:rsidRPr="003F3DA1">
        <w:t>Program;</w:t>
      </w:r>
      <w:proofErr w:type="gramEnd"/>
      <w:r w:rsidRPr="003F3DA1">
        <w:t xml:space="preserve"> </w:t>
      </w:r>
    </w:p>
    <w:p w14:paraId="78C8B3E0" w14:textId="77777777" w:rsidR="00A30F72" w:rsidRPr="003F3DA1" w:rsidRDefault="00A30F72" w:rsidP="00A30F72">
      <w:r w:rsidRPr="003F3DA1">
        <w:t xml:space="preserve">It is hereby </w:t>
      </w:r>
      <w:r w:rsidRPr="003F3DA1">
        <w:rPr>
          <w:b/>
        </w:rPr>
        <w:t>ORDERED and ADJUDGED</w:t>
      </w:r>
      <w:r w:rsidRPr="003F3DA1">
        <w:t xml:space="preserve"> that:</w:t>
      </w:r>
    </w:p>
    <w:p w14:paraId="46A9997A" w14:textId="77777777" w:rsidR="00A30F72" w:rsidRPr="003F3DA1" w:rsidRDefault="00A30F72" w:rsidP="00A30F72">
      <w:pPr>
        <w:ind w:firstLine="720"/>
      </w:pPr>
      <w:r w:rsidRPr="003F3DA1">
        <w:t xml:space="preserve">Parties to participate in supervised visits: </w:t>
      </w:r>
    </w:p>
    <w:p w14:paraId="7371B5F5" w14:textId="77777777" w:rsidR="00A30F72" w:rsidRPr="003F3DA1" w:rsidRDefault="00A30F72" w:rsidP="00A30F72">
      <w:pPr>
        <w:ind w:firstLine="720"/>
        <w:rPr>
          <w:b/>
        </w:rPr>
      </w:pPr>
      <w:r w:rsidRPr="003F3DA1">
        <w:rPr>
          <w:b/>
        </w:rPr>
        <w:t>Children:</w:t>
      </w:r>
    </w:p>
    <w:p w14:paraId="6C5E73A2" w14:textId="3170D118" w:rsidR="00A30F72" w:rsidRPr="003F3DA1" w:rsidRDefault="00A30F72" w:rsidP="00A30F72">
      <w:pPr>
        <w:ind w:firstLine="720"/>
      </w:pPr>
      <w:r w:rsidRPr="003F3DA1">
        <w:tab/>
      </w:r>
      <w:r w:rsidRPr="003F3DA1">
        <w:tab/>
      </w:r>
      <w:r w:rsidRPr="003F3DA1">
        <w:tab/>
      </w:r>
      <w:r w:rsidRPr="003F3DA1">
        <w:tab/>
      </w:r>
      <w:r w:rsidRPr="003F3DA1">
        <w:rPr>
          <w:b/>
        </w:rPr>
        <w:t>D.O.B.</w:t>
      </w:r>
      <w:r w:rsidRPr="003F3DA1">
        <w:t xml:space="preserve"> </w:t>
      </w:r>
    </w:p>
    <w:p w14:paraId="7E8702F6" w14:textId="3459687D" w:rsidR="00A30F72" w:rsidRPr="003F3DA1" w:rsidRDefault="00A30F72" w:rsidP="00A30F72">
      <w:pPr>
        <w:ind w:firstLine="720"/>
        <w:jc w:val="both"/>
      </w:pPr>
      <w:r w:rsidRPr="003F3DA1">
        <w:tab/>
      </w:r>
      <w:r w:rsidRPr="003F3DA1">
        <w:tab/>
      </w:r>
      <w:r w:rsidRPr="003F3DA1">
        <w:tab/>
      </w:r>
      <w:r w:rsidRPr="003F3DA1">
        <w:tab/>
      </w:r>
      <w:r w:rsidRPr="003F3DA1">
        <w:rPr>
          <w:b/>
        </w:rPr>
        <w:t>D.O.B.</w:t>
      </w:r>
      <w:r w:rsidRPr="003F3DA1">
        <w:t xml:space="preserve"> </w:t>
      </w:r>
    </w:p>
    <w:p w14:paraId="1C8993FA" w14:textId="647D7B7D" w:rsidR="00A30F72" w:rsidRPr="003F3DA1" w:rsidRDefault="00A30F72" w:rsidP="00A30F72">
      <w:pPr>
        <w:ind w:firstLine="720"/>
        <w:jc w:val="both"/>
      </w:pPr>
      <w:r w:rsidRPr="003F3DA1">
        <w:tab/>
      </w:r>
      <w:r w:rsidRPr="003F3DA1">
        <w:tab/>
      </w:r>
      <w:r w:rsidRPr="003F3DA1">
        <w:tab/>
      </w:r>
      <w:r w:rsidRPr="003F3DA1">
        <w:tab/>
      </w:r>
      <w:r w:rsidRPr="003F3DA1">
        <w:rPr>
          <w:b/>
        </w:rPr>
        <w:t>D.O.B.</w:t>
      </w:r>
      <w:r w:rsidRPr="003F3DA1">
        <w:t xml:space="preserve"> </w:t>
      </w:r>
    </w:p>
    <w:p w14:paraId="64FE93FE" w14:textId="4C513F85" w:rsidR="00A30F72" w:rsidRPr="003F3DA1" w:rsidRDefault="00A30F72" w:rsidP="00A30F72">
      <w:pPr>
        <w:ind w:firstLine="720"/>
        <w:jc w:val="both"/>
      </w:pPr>
      <w:r w:rsidRPr="003F3DA1">
        <w:tab/>
      </w:r>
      <w:r w:rsidRPr="003F3DA1">
        <w:tab/>
      </w:r>
      <w:r w:rsidRPr="003F3DA1">
        <w:tab/>
      </w:r>
      <w:r w:rsidRPr="003F3DA1">
        <w:tab/>
      </w:r>
      <w:r w:rsidRPr="003F3DA1">
        <w:rPr>
          <w:b/>
        </w:rPr>
        <w:t>D.O.B.</w:t>
      </w:r>
      <w:r w:rsidRPr="003F3DA1">
        <w:t xml:space="preserve"> </w:t>
      </w:r>
    </w:p>
    <w:p w14:paraId="15805DA1" w14:textId="77777777" w:rsidR="00A30F72" w:rsidRPr="003F3DA1" w:rsidRDefault="00A30F72" w:rsidP="00A30F72">
      <w:pPr>
        <w:ind w:left="1080"/>
        <w:jc w:val="both"/>
      </w:pPr>
    </w:p>
    <w:p w14:paraId="7894A19B" w14:textId="77777777" w:rsidR="00A30F72" w:rsidRPr="003F3DA1" w:rsidRDefault="00A30F72" w:rsidP="00A30F72">
      <w:pPr>
        <w:pStyle w:val="ListParagraph"/>
        <w:numPr>
          <w:ilvl w:val="0"/>
          <w:numId w:val="1"/>
        </w:numPr>
        <w:spacing w:line="240" w:lineRule="auto"/>
        <w:jc w:val="both"/>
      </w:pPr>
      <w:r w:rsidRPr="003F3DA1">
        <w:t xml:space="preserve">Supervised visits shall be arranged and completed through the Family Ties Program. The supervised visitations will be scheduled by the Family Ties Program pursuant to the time frames, conditions, </w:t>
      </w:r>
      <w:proofErr w:type="gramStart"/>
      <w:r w:rsidRPr="003F3DA1">
        <w:t>policies</w:t>
      </w:r>
      <w:proofErr w:type="gramEnd"/>
      <w:r w:rsidRPr="003F3DA1">
        <w:t xml:space="preserve"> and procedures set forth by said program.</w:t>
      </w:r>
    </w:p>
    <w:p w14:paraId="7908B962" w14:textId="77777777" w:rsidR="00A30F72" w:rsidRPr="003F3DA1" w:rsidRDefault="00A30F72" w:rsidP="00A30F72">
      <w:pPr>
        <w:pStyle w:val="ListParagraph"/>
        <w:spacing w:line="240" w:lineRule="auto"/>
        <w:ind w:left="1080"/>
        <w:jc w:val="both"/>
      </w:pPr>
    </w:p>
    <w:p w14:paraId="5EBCCB07" w14:textId="77777777" w:rsidR="00A30F72" w:rsidRPr="003F3DA1" w:rsidRDefault="00A30F72" w:rsidP="00A30F72">
      <w:pPr>
        <w:pStyle w:val="ListParagraph"/>
        <w:numPr>
          <w:ilvl w:val="0"/>
          <w:numId w:val="1"/>
        </w:numPr>
        <w:spacing w:line="240" w:lineRule="auto"/>
        <w:jc w:val="both"/>
      </w:pPr>
      <w:r w:rsidRPr="003F3DA1">
        <w:t xml:space="preserve">The parties shall contact the Family Ties Program at </w:t>
      </w:r>
      <w:r w:rsidRPr="003F3DA1">
        <w:rPr>
          <w:b/>
        </w:rPr>
        <w:t xml:space="preserve">(407) 836-0426 </w:t>
      </w:r>
      <w:r w:rsidRPr="003F3DA1">
        <w:t xml:space="preserve">or by e-mail at </w:t>
      </w:r>
      <w:hyperlink r:id="rId7" w:history="1">
        <w:r w:rsidRPr="003F3DA1">
          <w:rPr>
            <w:rStyle w:val="Hyperlink"/>
          </w:rPr>
          <w:t>familyties@ocnjcc.org</w:t>
        </w:r>
      </w:hyperlink>
      <w:r w:rsidRPr="003F3DA1">
        <w:t xml:space="preserve"> </w:t>
      </w:r>
      <w:r w:rsidRPr="003F3DA1">
        <w:rPr>
          <w:u w:val="single"/>
        </w:rPr>
        <w:t xml:space="preserve">within </w:t>
      </w:r>
      <w:r w:rsidRPr="003F3DA1">
        <w:rPr>
          <w:b/>
          <w:bCs/>
          <w:u w:val="single"/>
        </w:rPr>
        <w:t>five (5) business days</w:t>
      </w:r>
      <w:r w:rsidRPr="003F3DA1">
        <w:rPr>
          <w:u w:val="single"/>
        </w:rPr>
        <w:t xml:space="preserve"> of the date of this Order</w:t>
      </w:r>
      <w:r w:rsidRPr="003F3DA1">
        <w:t xml:space="preserve"> to begin the process of arranging an orientation prior to scheduling supervised visits.  Failure to contact the Family Ties Program within said time may result in the family being unable to use the Family Ties Program services and the Court issuing sanctions against the non-complying party or parties.</w:t>
      </w:r>
    </w:p>
    <w:p w14:paraId="0BC5B113" w14:textId="77777777" w:rsidR="00A30F72" w:rsidRPr="003F3DA1" w:rsidRDefault="00A30F72" w:rsidP="00A30F72">
      <w:pPr>
        <w:pStyle w:val="ListParagraph"/>
        <w:spacing w:line="240" w:lineRule="auto"/>
        <w:ind w:left="1080"/>
        <w:jc w:val="both"/>
      </w:pPr>
    </w:p>
    <w:p w14:paraId="3A26DE19" w14:textId="77777777" w:rsidR="00A30F72" w:rsidRPr="003F3DA1" w:rsidRDefault="00A30F72" w:rsidP="00A30F72">
      <w:pPr>
        <w:pStyle w:val="ListParagraph"/>
        <w:numPr>
          <w:ilvl w:val="0"/>
          <w:numId w:val="1"/>
        </w:numPr>
        <w:spacing w:line="240" w:lineRule="auto"/>
        <w:jc w:val="both"/>
      </w:pPr>
      <w:r w:rsidRPr="003F3DA1">
        <w:t>Visits will be for two hours on Saturday or Sunday (excluding Court holidays)</w:t>
      </w:r>
      <w:r w:rsidRPr="003F3DA1">
        <w:rPr>
          <w:b/>
        </w:rPr>
        <w:t xml:space="preserve"> </w:t>
      </w:r>
      <w:r w:rsidRPr="003F3DA1">
        <w:t xml:space="preserve">and will </w:t>
      </w:r>
      <w:proofErr w:type="gramStart"/>
      <w:r w:rsidRPr="003F3DA1">
        <w:t>be</w:t>
      </w:r>
      <w:proofErr w:type="gramEnd"/>
    </w:p>
    <w:p w14:paraId="002347C4" w14:textId="3D579F6D" w:rsidR="00A30F72" w:rsidRPr="003F3DA1" w:rsidRDefault="005D536B" w:rsidP="000C0B10">
      <w:pPr>
        <w:spacing w:after="0" w:line="240" w:lineRule="auto"/>
        <w:ind w:left="720" w:firstLine="360"/>
        <w:jc w:val="both"/>
        <w:rPr>
          <w:b/>
        </w:rPr>
      </w:pPr>
      <w:sdt>
        <w:sdtPr>
          <w:rPr>
            <w:rFonts w:ascii="MS Gothic" w:eastAsia="MS Gothic" w:hAnsi="MS Gothic"/>
            <w:b/>
          </w:rPr>
          <w:id w:val="-1255895809"/>
          <w14:checkbox>
            <w14:checked w14:val="0"/>
            <w14:checkedState w14:val="2612" w14:font="MS Gothic"/>
            <w14:uncheckedState w14:val="2610" w14:font="MS Gothic"/>
          </w14:checkbox>
        </w:sdtPr>
        <w:sdtEndPr/>
        <w:sdtContent>
          <w:r w:rsidR="00105B6E">
            <w:rPr>
              <w:rFonts w:ascii="MS Gothic" w:eastAsia="MS Gothic" w:hAnsi="MS Gothic" w:hint="eastAsia"/>
              <w:b/>
            </w:rPr>
            <w:t>☐</w:t>
          </w:r>
        </w:sdtContent>
      </w:sdt>
      <w:r w:rsidR="00A30F72" w:rsidRPr="003F3DA1">
        <w:rPr>
          <w:b/>
        </w:rPr>
        <w:t xml:space="preserve"> </w:t>
      </w:r>
      <w:r w:rsidR="00A30F72" w:rsidRPr="003F3DA1">
        <w:t>weekly</w:t>
      </w:r>
      <w:r w:rsidR="00A30F72" w:rsidRPr="003F3DA1">
        <w:tab/>
      </w:r>
      <w:r w:rsidR="00A30F72" w:rsidRPr="003F3DA1">
        <w:rPr>
          <w:b/>
        </w:rPr>
        <w:tab/>
        <w:t xml:space="preserve"> </w:t>
      </w:r>
    </w:p>
    <w:p w14:paraId="597DFF45" w14:textId="44340C1E" w:rsidR="00A30F72" w:rsidRPr="003F3DA1" w:rsidRDefault="005D536B" w:rsidP="000C0B10">
      <w:pPr>
        <w:pStyle w:val="ListParagraph"/>
        <w:spacing w:after="0" w:line="240" w:lineRule="auto"/>
        <w:ind w:left="1080"/>
        <w:jc w:val="both"/>
      </w:pPr>
      <w:sdt>
        <w:sdtPr>
          <w:rPr>
            <w:b/>
          </w:rPr>
          <w:id w:val="-591009108"/>
          <w14:checkbox>
            <w14:checked w14:val="0"/>
            <w14:checkedState w14:val="2612" w14:font="MS Gothic"/>
            <w14:uncheckedState w14:val="2610" w14:font="MS Gothic"/>
          </w14:checkbox>
        </w:sdtPr>
        <w:sdtEndPr/>
        <w:sdtContent>
          <w:r w:rsidR="00105B6E">
            <w:rPr>
              <w:rFonts w:ascii="MS Gothic" w:eastAsia="MS Gothic" w:hAnsi="MS Gothic" w:hint="eastAsia"/>
              <w:b/>
            </w:rPr>
            <w:t>☐</w:t>
          </w:r>
        </w:sdtContent>
      </w:sdt>
      <w:r w:rsidR="00A30F72" w:rsidRPr="003F3DA1">
        <w:rPr>
          <w:b/>
        </w:rPr>
        <w:t xml:space="preserve"> </w:t>
      </w:r>
      <w:r w:rsidR="00A30F72" w:rsidRPr="003F3DA1">
        <w:t>bi-weekly</w:t>
      </w:r>
    </w:p>
    <w:p w14:paraId="51B6DC85" w14:textId="77777777" w:rsidR="00A30F72" w:rsidRPr="003F3DA1" w:rsidRDefault="00A30F72" w:rsidP="00A30F72">
      <w:pPr>
        <w:pStyle w:val="ListParagraph"/>
        <w:spacing w:line="240" w:lineRule="auto"/>
        <w:ind w:left="1080"/>
        <w:jc w:val="both"/>
      </w:pPr>
      <w:r w:rsidRPr="003F3DA1">
        <w:lastRenderedPageBreak/>
        <w:t xml:space="preserve">Supervised visits shall take place at </w:t>
      </w:r>
      <w:r w:rsidRPr="003F3DA1">
        <w:rPr>
          <w:b/>
          <w:u w:val="single"/>
        </w:rPr>
        <w:t>Lake Como School, 2450 E. Gore St., Orlando, Fl 32806</w:t>
      </w:r>
      <w:r w:rsidRPr="003F3DA1">
        <w:rPr>
          <w:b/>
        </w:rPr>
        <w:t xml:space="preserve"> </w:t>
      </w:r>
      <w:r w:rsidRPr="003F3DA1">
        <w:t xml:space="preserve">during the standard hours set by the Family Ties Program. </w:t>
      </w:r>
    </w:p>
    <w:p w14:paraId="6F36CE14" w14:textId="77777777" w:rsidR="00A30F72" w:rsidRPr="003F3DA1" w:rsidRDefault="00A30F72" w:rsidP="00A30F72">
      <w:pPr>
        <w:pStyle w:val="ListParagraph"/>
        <w:jc w:val="both"/>
      </w:pPr>
    </w:p>
    <w:p w14:paraId="248CC775" w14:textId="77777777" w:rsidR="00A30F72" w:rsidRPr="003F3DA1" w:rsidRDefault="00A30F72" w:rsidP="00A30F72">
      <w:pPr>
        <w:pStyle w:val="ListParagraph"/>
        <w:numPr>
          <w:ilvl w:val="0"/>
          <w:numId w:val="1"/>
        </w:numPr>
        <w:spacing w:line="240" w:lineRule="auto"/>
        <w:jc w:val="both"/>
      </w:pPr>
      <w:r w:rsidRPr="003F3DA1">
        <w:t xml:space="preserve"> The Family Ties Program will conduct said visits </w:t>
      </w:r>
      <w:r w:rsidRPr="003F3DA1">
        <w:rPr>
          <w:b/>
        </w:rPr>
        <w:t xml:space="preserve">until the expiration of the injunction or for a period of six months from the date of the first scheduled supervised visit (whichever comes first). </w:t>
      </w:r>
      <w:r w:rsidRPr="003F3DA1">
        <w:t xml:space="preserve">At the conclusion of said </w:t>
      </w:r>
      <w:proofErr w:type="gramStart"/>
      <w:r w:rsidRPr="003F3DA1">
        <w:t>time period</w:t>
      </w:r>
      <w:proofErr w:type="gramEnd"/>
      <w:r w:rsidRPr="003F3DA1">
        <w:t xml:space="preserve">, the Family Ties Program shall automatically terminate the visits unless extended by Order of the Court.  Furthermore, the Family Ties Program services may be terminated by the program or Court at any time due to non-compliance of either party. </w:t>
      </w:r>
      <w:r w:rsidRPr="003F3DA1">
        <w:rPr>
          <w:color w:val="FF0000"/>
        </w:rPr>
        <w:t xml:space="preserve"> </w:t>
      </w:r>
    </w:p>
    <w:p w14:paraId="47CCA673" w14:textId="77777777" w:rsidR="00A30F72" w:rsidRPr="003F3DA1" w:rsidRDefault="00A30F72" w:rsidP="00A30F72">
      <w:pPr>
        <w:pStyle w:val="ListParagraph"/>
      </w:pPr>
    </w:p>
    <w:p w14:paraId="111A668B" w14:textId="77777777" w:rsidR="00A30F72" w:rsidRPr="003F3DA1" w:rsidRDefault="00A30F72" w:rsidP="00A30F72">
      <w:pPr>
        <w:pStyle w:val="ListParagraph"/>
        <w:numPr>
          <w:ilvl w:val="0"/>
          <w:numId w:val="1"/>
        </w:numPr>
        <w:jc w:val="both"/>
      </w:pPr>
      <w:r w:rsidRPr="003F3DA1">
        <w:t>The cost of supervision will be:</w:t>
      </w:r>
    </w:p>
    <w:p w14:paraId="3CDC9107" w14:textId="73BDAB9E" w:rsidR="00A30F72" w:rsidRPr="003F3DA1" w:rsidRDefault="005D536B" w:rsidP="00A30F72">
      <w:pPr>
        <w:pStyle w:val="ListParagraph"/>
        <w:spacing w:line="240" w:lineRule="auto"/>
        <w:ind w:left="1080"/>
        <w:jc w:val="both"/>
      </w:pPr>
      <w:sdt>
        <w:sdtPr>
          <w:rPr>
            <w:b/>
            <w:sz w:val="24"/>
          </w:rPr>
          <w:id w:val="-1047148304"/>
          <w14:checkbox>
            <w14:checked w14:val="0"/>
            <w14:checkedState w14:val="2612" w14:font="MS Gothic"/>
            <w14:uncheckedState w14:val="2610" w14:font="MS Gothic"/>
          </w14:checkbox>
        </w:sdtPr>
        <w:sdtEndPr/>
        <w:sdtContent>
          <w:r w:rsidR="00105B6E">
            <w:rPr>
              <w:rFonts w:ascii="MS Gothic" w:eastAsia="MS Gothic" w:hAnsi="MS Gothic" w:hint="eastAsia"/>
              <w:b/>
              <w:sz w:val="24"/>
            </w:rPr>
            <w:t>☐</w:t>
          </w:r>
        </w:sdtContent>
      </w:sdt>
      <w:r w:rsidR="00A30F72" w:rsidRPr="003F3DA1">
        <w:t xml:space="preserve">  $20.00 per visit, to be paid equally by both parents ($10 each)</w:t>
      </w:r>
    </w:p>
    <w:p w14:paraId="74B48BA9" w14:textId="661DF861" w:rsidR="00A30F72" w:rsidRPr="003F3DA1" w:rsidRDefault="005D536B" w:rsidP="00A30F72">
      <w:pPr>
        <w:pStyle w:val="ListParagraph"/>
        <w:spacing w:line="240" w:lineRule="auto"/>
        <w:ind w:left="1080"/>
        <w:jc w:val="both"/>
      </w:pPr>
      <w:sdt>
        <w:sdtPr>
          <w:rPr>
            <w:b/>
            <w:sz w:val="24"/>
          </w:rPr>
          <w:id w:val="1925684152"/>
          <w14:checkbox>
            <w14:checked w14:val="0"/>
            <w14:checkedState w14:val="2612" w14:font="MS Gothic"/>
            <w14:uncheckedState w14:val="2610" w14:font="MS Gothic"/>
          </w14:checkbox>
        </w:sdtPr>
        <w:sdtEndPr/>
        <w:sdtContent>
          <w:r w:rsidR="00105B6E">
            <w:rPr>
              <w:rFonts w:ascii="MS Gothic" w:eastAsia="MS Gothic" w:hAnsi="MS Gothic" w:hint="eastAsia"/>
              <w:b/>
              <w:sz w:val="24"/>
            </w:rPr>
            <w:t>☐</w:t>
          </w:r>
        </w:sdtContent>
      </w:sdt>
      <w:r w:rsidR="00A30F72" w:rsidRPr="003F3DA1">
        <w:t xml:space="preserve">  Waived for </w:t>
      </w:r>
    </w:p>
    <w:p w14:paraId="4D5ED598" w14:textId="5CD58319" w:rsidR="00A30F72" w:rsidRPr="003F3DA1" w:rsidRDefault="00A30F72" w:rsidP="00A30F72">
      <w:pPr>
        <w:pStyle w:val="ListParagraph"/>
        <w:spacing w:line="240" w:lineRule="auto"/>
        <w:ind w:left="1080"/>
        <w:jc w:val="both"/>
      </w:pPr>
      <w:r w:rsidRPr="003F3DA1">
        <w:tab/>
      </w:r>
      <w:r w:rsidRPr="003F3DA1">
        <w:tab/>
      </w:r>
      <w:sdt>
        <w:sdtPr>
          <w:rPr>
            <w:b/>
            <w:sz w:val="24"/>
          </w:rPr>
          <w:id w:val="1775129984"/>
          <w14:checkbox>
            <w14:checked w14:val="0"/>
            <w14:checkedState w14:val="2612" w14:font="MS Gothic"/>
            <w14:uncheckedState w14:val="2610" w14:font="MS Gothic"/>
          </w14:checkbox>
        </w:sdtPr>
        <w:sdtEndPr/>
        <w:sdtContent>
          <w:r w:rsidR="00105B6E">
            <w:rPr>
              <w:rFonts w:ascii="MS Gothic" w:eastAsia="MS Gothic" w:hAnsi="MS Gothic" w:hint="eastAsia"/>
              <w:b/>
              <w:sz w:val="24"/>
            </w:rPr>
            <w:t>☐</w:t>
          </w:r>
        </w:sdtContent>
      </w:sdt>
      <w:r w:rsidRPr="003F3DA1">
        <w:rPr>
          <w:b/>
          <w:sz w:val="24"/>
        </w:rPr>
        <w:t xml:space="preserve"> </w:t>
      </w:r>
      <w:r w:rsidRPr="003F3DA1">
        <w:t xml:space="preserve"> The Petitioner</w:t>
      </w:r>
    </w:p>
    <w:p w14:paraId="4A350428" w14:textId="29532036" w:rsidR="00A30F72" w:rsidRPr="003F3DA1" w:rsidRDefault="00A30F72" w:rsidP="00A30F72">
      <w:pPr>
        <w:pStyle w:val="ListParagraph"/>
        <w:spacing w:line="240" w:lineRule="auto"/>
        <w:ind w:left="1080"/>
        <w:jc w:val="both"/>
      </w:pPr>
      <w:r w:rsidRPr="003F3DA1">
        <w:tab/>
      </w:r>
      <w:r w:rsidRPr="003F3DA1">
        <w:tab/>
      </w:r>
      <w:sdt>
        <w:sdtPr>
          <w:rPr>
            <w:b/>
            <w:sz w:val="24"/>
          </w:rPr>
          <w:id w:val="189110391"/>
          <w14:checkbox>
            <w14:checked w14:val="0"/>
            <w14:checkedState w14:val="2612" w14:font="MS Gothic"/>
            <w14:uncheckedState w14:val="2610" w14:font="MS Gothic"/>
          </w14:checkbox>
        </w:sdtPr>
        <w:sdtEndPr/>
        <w:sdtContent>
          <w:r w:rsidR="00105B6E">
            <w:rPr>
              <w:rFonts w:ascii="MS Gothic" w:eastAsia="MS Gothic" w:hAnsi="MS Gothic" w:hint="eastAsia"/>
              <w:b/>
              <w:sz w:val="24"/>
            </w:rPr>
            <w:t>☐</w:t>
          </w:r>
        </w:sdtContent>
      </w:sdt>
      <w:r w:rsidRPr="003F3DA1">
        <w:t xml:space="preserve">  The Respondent</w:t>
      </w:r>
    </w:p>
    <w:p w14:paraId="6EED477F" w14:textId="3992DEA8" w:rsidR="00A30F72" w:rsidRPr="003F3DA1" w:rsidRDefault="00A30F72" w:rsidP="00A30F72">
      <w:pPr>
        <w:pStyle w:val="ListParagraph"/>
        <w:spacing w:line="240" w:lineRule="auto"/>
        <w:ind w:left="1080"/>
        <w:jc w:val="both"/>
      </w:pPr>
      <w:r w:rsidRPr="003F3DA1">
        <w:tab/>
      </w:r>
      <w:r w:rsidRPr="003F3DA1">
        <w:tab/>
      </w:r>
      <w:sdt>
        <w:sdtPr>
          <w:rPr>
            <w:b/>
            <w:sz w:val="24"/>
          </w:rPr>
          <w:id w:val="1788309151"/>
          <w14:checkbox>
            <w14:checked w14:val="0"/>
            <w14:checkedState w14:val="2612" w14:font="MS Gothic"/>
            <w14:uncheckedState w14:val="2610" w14:font="MS Gothic"/>
          </w14:checkbox>
        </w:sdtPr>
        <w:sdtEndPr/>
        <w:sdtContent>
          <w:r w:rsidR="00105B6E">
            <w:rPr>
              <w:rFonts w:ascii="MS Gothic" w:eastAsia="MS Gothic" w:hAnsi="MS Gothic" w:hint="eastAsia"/>
              <w:b/>
              <w:sz w:val="24"/>
            </w:rPr>
            <w:t>☐</w:t>
          </w:r>
        </w:sdtContent>
      </w:sdt>
      <w:r w:rsidRPr="003F3DA1">
        <w:t xml:space="preserve">  Both parties</w:t>
      </w:r>
    </w:p>
    <w:p w14:paraId="1FDCD298" w14:textId="77777777" w:rsidR="00A30F72" w:rsidRPr="003F3DA1" w:rsidRDefault="00A30F72" w:rsidP="00A30F72">
      <w:pPr>
        <w:pStyle w:val="ListParagraph"/>
        <w:spacing w:line="240" w:lineRule="auto"/>
        <w:ind w:left="1080"/>
        <w:jc w:val="both"/>
      </w:pPr>
    </w:p>
    <w:p w14:paraId="7587C3A4" w14:textId="6185F3C4" w:rsidR="00A30F72" w:rsidRPr="003F3DA1" w:rsidRDefault="005D536B" w:rsidP="00A30F72">
      <w:pPr>
        <w:pStyle w:val="ListParagraph"/>
        <w:spacing w:line="240" w:lineRule="auto"/>
        <w:ind w:left="1080"/>
        <w:jc w:val="both"/>
      </w:pPr>
      <w:sdt>
        <w:sdtPr>
          <w:rPr>
            <w:b/>
            <w:sz w:val="24"/>
          </w:rPr>
          <w:id w:val="-1289504274"/>
          <w14:checkbox>
            <w14:checked w14:val="0"/>
            <w14:checkedState w14:val="2612" w14:font="MS Gothic"/>
            <w14:uncheckedState w14:val="2610" w14:font="MS Gothic"/>
          </w14:checkbox>
        </w:sdtPr>
        <w:sdtEndPr/>
        <w:sdtContent>
          <w:r w:rsidR="00105B6E">
            <w:rPr>
              <w:rFonts w:ascii="MS Gothic" w:eastAsia="MS Gothic" w:hAnsi="MS Gothic" w:hint="eastAsia"/>
              <w:b/>
              <w:sz w:val="24"/>
            </w:rPr>
            <w:t>☐</w:t>
          </w:r>
        </w:sdtContent>
      </w:sdt>
      <w:r w:rsidR="00A30F72" w:rsidRPr="003F3DA1">
        <w:t xml:space="preserve"> Other: </w:t>
      </w:r>
    </w:p>
    <w:p w14:paraId="74697425" w14:textId="46F771D8" w:rsidR="00A30F72" w:rsidRPr="003F3DA1" w:rsidRDefault="00A30F72" w:rsidP="00A30F72">
      <w:pPr>
        <w:pStyle w:val="ListParagraph"/>
        <w:spacing w:line="240" w:lineRule="auto"/>
        <w:ind w:left="1080"/>
        <w:jc w:val="both"/>
      </w:pPr>
      <w:r w:rsidRPr="003F3DA1">
        <w:tab/>
      </w:r>
      <w:r w:rsidRPr="003F3DA1">
        <w:tab/>
        <w:t xml:space="preserve">$ per visit to be paid by the </w:t>
      </w:r>
      <w:proofErr w:type="gramStart"/>
      <w:r w:rsidRPr="003F3DA1">
        <w:t>Petitioner</w:t>
      </w:r>
      <w:proofErr w:type="gramEnd"/>
    </w:p>
    <w:p w14:paraId="0C999C2A" w14:textId="65DF6723" w:rsidR="00A30F72" w:rsidRPr="003F3DA1" w:rsidRDefault="00A30F72" w:rsidP="00A30F72">
      <w:pPr>
        <w:pStyle w:val="ListParagraph"/>
        <w:spacing w:line="240" w:lineRule="auto"/>
        <w:ind w:left="1080"/>
        <w:jc w:val="both"/>
      </w:pPr>
      <w:r w:rsidRPr="003F3DA1">
        <w:tab/>
      </w:r>
      <w:r w:rsidRPr="003F3DA1">
        <w:tab/>
        <w:t xml:space="preserve">$ per visit to be paid by the </w:t>
      </w:r>
      <w:proofErr w:type="gramStart"/>
      <w:r w:rsidRPr="003F3DA1">
        <w:t>Respondent</w:t>
      </w:r>
      <w:proofErr w:type="gramEnd"/>
    </w:p>
    <w:p w14:paraId="7C08C04F" w14:textId="77777777" w:rsidR="00A30F72" w:rsidRPr="003F3DA1" w:rsidRDefault="00A30F72" w:rsidP="00A30F72">
      <w:pPr>
        <w:pStyle w:val="ListParagraph"/>
        <w:spacing w:line="240" w:lineRule="auto"/>
        <w:ind w:left="1080"/>
        <w:jc w:val="both"/>
      </w:pPr>
    </w:p>
    <w:p w14:paraId="76C69AB8" w14:textId="77777777" w:rsidR="00A30F72" w:rsidRPr="003F3DA1" w:rsidRDefault="00A30F72" w:rsidP="00A30F72">
      <w:pPr>
        <w:pStyle w:val="ListParagraph"/>
        <w:spacing w:line="240" w:lineRule="auto"/>
        <w:ind w:left="1080"/>
        <w:jc w:val="both"/>
      </w:pPr>
      <w:r w:rsidRPr="003F3DA1">
        <w:rPr>
          <w:b/>
          <w:bCs/>
        </w:rPr>
        <w:t>Said payments shall be payable to the Clerk of the Court and paid at the Family Court Services, located at the Orange County Clerk of Courts, 425 N. Orange Avenue, Room 320, Orlando, Fl 32801.</w:t>
      </w:r>
      <w:r w:rsidRPr="003F3DA1">
        <w:t xml:space="preserve"> Monday through Friday, 8:00 a.m. through 4:00 p.m.  Said payments shall be made no later than the Tuesday before the scheduled supervised visitation.  The failure to pay may result in the supervised visitation being cancelled and/or the non-complying party being ordered before the Court for contempt proceedings.</w:t>
      </w:r>
    </w:p>
    <w:p w14:paraId="3C2A8725" w14:textId="77777777" w:rsidR="00A30F72" w:rsidRPr="003F3DA1" w:rsidRDefault="00A30F72" w:rsidP="00A30F72">
      <w:pPr>
        <w:pStyle w:val="ListParagraph"/>
        <w:spacing w:line="240" w:lineRule="auto"/>
        <w:ind w:left="1080"/>
        <w:jc w:val="both"/>
      </w:pPr>
    </w:p>
    <w:p w14:paraId="468F6B7C" w14:textId="77777777" w:rsidR="00A30F72" w:rsidRPr="003F3DA1" w:rsidRDefault="00A30F72" w:rsidP="00A30F72">
      <w:pPr>
        <w:pStyle w:val="ListParagraph"/>
        <w:numPr>
          <w:ilvl w:val="0"/>
          <w:numId w:val="1"/>
        </w:numPr>
        <w:spacing w:line="240" w:lineRule="auto"/>
        <w:jc w:val="both"/>
      </w:pPr>
      <w:r w:rsidRPr="003F3DA1">
        <w:t xml:space="preserve">The parties shall follow the rules, </w:t>
      </w:r>
      <w:proofErr w:type="gramStart"/>
      <w:r w:rsidRPr="003F3DA1">
        <w:t>policies</w:t>
      </w:r>
      <w:proofErr w:type="gramEnd"/>
      <w:r w:rsidRPr="003F3DA1">
        <w:t xml:space="preserve"> and directives of the staff of the </w:t>
      </w:r>
      <w:bookmarkStart w:id="0" w:name="_Hlk164683950"/>
      <w:r w:rsidRPr="003F3DA1">
        <w:t xml:space="preserve">Family Ties </w:t>
      </w:r>
      <w:bookmarkEnd w:id="0"/>
      <w:r w:rsidRPr="003F3DA1">
        <w:t>Program and law enforcement agency at the site.  Failure to follow said rules, policies and directives may result in the family being removed from the Family Ties Program and/or the Court entering sanctions against the responsible party or parties.</w:t>
      </w:r>
    </w:p>
    <w:p w14:paraId="071B541C" w14:textId="77777777" w:rsidR="00A30F72" w:rsidRPr="003F3DA1" w:rsidRDefault="00A30F72" w:rsidP="00A30F72">
      <w:pPr>
        <w:pStyle w:val="ListParagraph"/>
        <w:spacing w:line="240" w:lineRule="auto"/>
        <w:ind w:left="1080"/>
        <w:jc w:val="both"/>
      </w:pPr>
    </w:p>
    <w:p w14:paraId="3E766467" w14:textId="77777777" w:rsidR="00A30F72" w:rsidRPr="003F3DA1" w:rsidRDefault="00A30F72" w:rsidP="00A30F72">
      <w:pPr>
        <w:pStyle w:val="ListParagraph"/>
        <w:numPr>
          <w:ilvl w:val="0"/>
          <w:numId w:val="1"/>
        </w:numPr>
        <w:spacing w:line="240" w:lineRule="auto"/>
        <w:jc w:val="both"/>
      </w:pPr>
      <w:r w:rsidRPr="003F3DA1">
        <w:t xml:space="preserve">The parties shall notify the </w:t>
      </w:r>
      <w:r w:rsidRPr="003F3DA1">
        <w:rPr>
          <w:b/>
          <w:bCs/>
        </w:rPr>
        <w:t>Family Ties Program at (407) 836-0426</w:t>
      </w:r>
      <w:r w:rsidRPr="003F3DA1">
        <w:t xml:space="preserve">, at least </w:t>
      </w:r>
      <w:r w:rsidRPr="003F3DA1">
        <w:rPr>
          <w:b/>
          <w:bCs/>
        </w:rPr>
        <w:t>two (2)</w:t>
      </w:r>
      <w:r w:rsidRPr="003F3DA1">
        <w:t xml:space="preserve"> business days prior to the scheduled supervised </w:t>
      </w:r>
      <w:proofErr w:type="gramStart"/>
      <w:r w:rsidRPr="003F3DA1">
        <w:t>visitation, if</w:t>
      </w:r>
      <w:proofErr w:type="gramEnd"/>
      <w:r w:rsidRPr="003F3DA1">
        <w:t xml:space="preserve"> they cannot keep a scheduled supervised visitation.  Failure to do so will result in the parties being required to pay for the scheduled supervised visitation.  Continuous and unexcused cancellations will be reported to the Court and may result in the family being removed from the Family Ties Program and/or the Court entering sanctions against the responsible party. </w:t>
      </w:r>
    </w:p>
    <w:p w14:paraId="5EF6A007" w14:textId="77777777" w:rsidR="00A30F72" w:rsidRPr="003F3DA1" w:rsidRDefault="00A30F72" w:rsidP="00A30F72">
      <w:pPr>
        <w:pStyle w:val="ListParagraph"/>
        <w:numPr>
          <w:ilvl w:val="0"/>
          <w:numId w:val="1"/>
        </w:numPr>
        <w:spacing w:line="240" w:lineRule="auto"/>
        <w:jc w:val="both"/>
      </w:pPr>
      <w:r w:rsidRPr="003F3DA1">
        <w:t xml:space="preserve">The Family Ties Program and law enforcement personnel at the site shall implement this Order by all lawful means </w:t>
      </w:r>
      <w:proofErr w:type="gramStart"/>
      <w:r w:rsidRPr="003F3DA1">
        <w:t>in order to</w:t>
      </w:r>
      <w:proofErr w:type="gramEnd"/>
      <w:r w:rsidRPr="003F3DA1">
        <w:t xml:space="preserve"> accomplish its purpose in providing safe and regular contact between the child(ren) and parents.  Reports of the supervised visitation shall be submitted to the Court by the Family Ties Program.</w:t>
      </w:r>
    </w:p>
    <w:p w14:paraId="366619DD" w14:textId="77777777" w:rsidR="00A30F72" w:rsidRDefault="00A30F72" w:rsidP="00A30F72">
      <w:pPr>
        <w:pStyle w:val="ListParagraph"/>
      </w:pPr>
    </w:p>
    <w:p w14:paraId="40A94D5A" w14:textId="77777777" w:rsidR="003D4612" w:rsidRPr="003F3DA1" w:rsidRDefault="003D4612" w:rsidP="00A30F72">
      <w:pPr>
        <w:pStyle w:val="ListParagraph"/>
      </w:pPr>
    </w:p>
    <w:p w14:paraId="356AC9DF" w14:textId="5841BA69" w:rsidR="002E50FB" w:rsidRPr="003F3DA1" w:rsidRDefault="00A30F72" w:rsidP="002E50FB">
      <w:pPr>
        <w:pStyle w:val="ListParagraph"/>
        <w:numPr>
          <w:ilvl w:val="0"/>
          <w:numId w:val="1"/>
        </w:numPr>
      </w:pPr>
      <w:r w:rsidRPr="003F3DA1">
        <w:lastRenderedPageBreak/>
        <w:t xml:space="preserve">The Court notes that there is an </w:t>
      </w:r>
      <w:proofErr w:type="gramStart"/>
      <w:r w:rsidRPr="003F3DA1">
        <w:t>Orange</w:t>
      </w:r>
      <w:proofErr w:type="gramEnd"/>
      <w:r w:rsidRPr="003F3DA1">
        <w:t xml:space="preserve"> companion case </w:t>
      </w:r>
      <w:r w:rsidR="002E50FB" w:rsidRPr="002E50FB">
        <w:t>and directs the Clerk of the court to file a copy of this order in</w:t>
      </w:r>
      <w:r w:rsidR="00CF1EF8">
        <w:t xml:space="preserve"> the following companion case number(s):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tblGrid>
      <w:tr w:rsidR="002E50FB" w14:paraId="4958AE48" w14:textId="77777777" w:rsidTr="00C03FC2">
        <w:tc>
          <w:tcPr>
            <w:tcW w:w="2335" w:type="dxa"/>
          </w:tcPr>
          <w:p w14:paraId="155718A2" w14:textId="490496C2" w:rsidR="002E50FB" w:rsidRDefault="002E50FB" w:rsidP="002E50FB">
            <w:pPr>
              <w:pStyle w:val="ListParagraph"/>
              <w:ind w:left="0"/>
              <w:jc w:val="both"/>
            </w:pPr>
          </w:p>
        </w:tc>
      </w:tr>
    </w:tbl>
    <w:p w14:paraId="0B477565" w14:textId="77777777" w:rsidR="00A30F72" w:rsidRPr="003F3DA1" w:rsidRDefault="00A30F72" w:rsidP="00A30F72">
      <w:pPr>
        <w:pStyle w:val="ListParagraph"/>
      </w:pPr>
    </w:p>
    <w:p w14:paraId="4F6F603C" w14:textId="77777777" w:rsidR="00A30F72" w:rsidRPr="003F3DA1" w:rsidRDefault="00A30F72" w:rsidP="00A30F72">
      <w:pPr>
        <w:pStyle w:val="ListParagraph"/>
        <w:numPr>
          <w:ilvl w:val="0"/>
          <w:numId w:val="1"/>
        </w:numPr>
        <w:spacing w:line="240" w:lineRule="auto"/>
        <w:jc w:val="both"/>
      </w:pPr>
      <w:r w:rsidRPr="003F3DA1">
        <w:t xml:space="preserve">Upon proper notice, this order may be reviewed, extended, </w:t>
      </w:r>
      <w:proofErr w:type="gramStart"/>
      <w:r w:rsidRPr="003F3DA1">
        <w:t>modified</w:t>
      </w:r>
      <w:proofErr w:type="gramEnd"/>
      <w:r w:rsidRPr="003F3DA1">
        <w:t xml:space="preserve"> or terminated upon a motion or written stipulation of the parties or at the Court’s Initiative.</w:t>
      </w:r>
    </w:p>
    <w:p w14:paraId="7ECBAEA4" w14:textId="77777777" w:rsidR="00A30F72" w:rsidRPr="003F3DA1" w:rsidRDefault="00A30F72" w:rsidP="00A30F72">
      <w:pPr>
        <w:pStyle w:val="ListParagraph"/>
        <w:rPr>
          <w:b/>
        </w:rPr>
      </w:pPr>
    </w:p>
    <w:p w14:paraId="66F7C967" w14:textId="482849EA" w:rsidR="00A30F72" w:rsidRPr="003F3DA1" w:rsidRDefault="00A30F72" w:rsidP="00A30F72">
      <w:pPr>
        <w:spacing w:line="480" w:lineRule="auto"/>
        <w:ind w:left="720"/>
      </w:pPr>
      <w:r w:rsidRPr="003F3DA1">
        <w:rPr>
          <w:b/>
        </w:rPr>
        <w:t xml:space="preserve">Additional Rulings: </w:t>
      </w:r>
      <w:r w:rsidRPr="003F3DA1">
        <w:rPr>
          <w:bCs/>
        </w:rPr>
        <w:t>______________________________________________________________________________</w:t>
      </w:r>
    </w:p>
    <w:p w14:paraId="4AF67020" w14:textId="2ADFD90B" w:rsidR="00A30F72" w:rsidRPr="003F3DA1" w:rsidRDefault="00A30F72" w:rsidP="00A30F72">
      <w:pPr>
        <w:spacing w:line="240" w:lineRule="auto"/>
        <w:jc w:val="both"/>
      </w:pPr>
      <w:r w:rsidRPr="003F3DA1">
        <w:rPr>
          <w:b/>
        </w:rPr>
        <w:t>DONE AND ORDERED</w:t>
      </w:r>
      <w:r w:rsidRPr="003F3DA1">
        <w:t xml:space="preserve"> in Orlando, Orange County, Florida, this </w:t>
      </w:r>
      <w:r w:rsidR="002B2BB8">
        <w:t>______</w:t>
      </w:r>
      <w:r w:rsidR="00105B6E">
        <w:t xml:space="preserve"> day of </w:t>
      </w:r>
      <w:r w:rsidR="002B2BB8">
        <w:t>_____________, ______</w:t>
      </w:r>
      <w:r w:rsidRPr="003F3DA1">
        <w:t>.</w:t>
      </w:r>
    </w:p>
    <w:p w14:paraId="149611D4" w14:textId="2F3FA586" w:rsidR="00FC0827" w:rsidRPr="003F3DA1" w:rsidRDefault="00FC0827" w:rsidP="00A30F72">
      <w:pPr>
        <w:spacing w:line="240" w:lineRule="auto"/>
        <w:jc w:val="both"/>
      </w:pPr>
    </w:p>
    <w:p w14:paraId="6B385131" w14:textId="7A700334" w:rsidR="00A30F72" w:rsidRPr="003F3DA1" w:rsidRDefault="00A30F72" w:rsidP="00A30F72">
      <w:pPr>
        <w:pStyle w:val="ListParagraph"/>
        <w:jc w:val="both"/>
      </w:pPr>
    </w:p>
    <w:p w14:paraId="6A8FAF46" w14:textId="6E32F1AD" w:rsidR="00A30F72" w:rsidRPr="003F3DA1" w:rsidRDefault="00A30F72" w:rsidP="00A30F72">
      <w:pPr>
        <w:pStyle w:val="ListParagraph"/>
        <w:jc w:val="right"/>
      </w:pPr>
      <w:r w:rsidRPr="003F3DA1">
        <w:tab/>
      </w:r>
      <w:r w:rsidRPr="003F3DA1">
        <w:tab/>
      </w:r>
      <w:r w:rsidRPr="003F3DA1">
        <w:tab/>
      </w:r>
      <w:r w:rsidRPr="003F3DA1">
        <w:tab/>
      </w:r>
      <w:r w:rsidRPr="003F3DA1">
        <w:tab/>
      </w:r>
      <w:r w:rsidRPr="003F3DA1">
        <w:tab/>
        <w:t xml:space="preserve">________________________________________                                                                                                                           </w:t>
      </w:r>
    </w:p>
    <w:p w14:paraId="2543EE9E" w14:textId="6C2DE5C2" w:rsidR="00A30F72" w:rsidRPr="003F3DA1" w:rsidRDefault="00A30F72" w:rsidP="00A30F72">
      <w:pPr>
        <w:pStyle w:val="ListParagraph"/>
        <w:jc w:val="both"/>
      </w:pPr>
      <w:r w:rsidRPr="003F3DA1">
        <w:tab/>
      </w:r>
      <w:r w:rsidRPr="003F3DA1">
        <w:tab/>
      </w:r>
      <w:r w:rsidRPr="003F3DA1">
        <w:tab/>
      </w:r>
      <w:r w:rsidRPr="003F3DA1">
        <w:tab/>
      </w:r>
      <w:r w:rsidRPr="003F3DA1">
        <w:tab/>
        <w:t xml:space="preserve">                 </w:t>
      </w:r>
    </w:p>
    <w:p w14:paraId="3A25E33D" w14:textId="77777777" w:rsidR="00A30F72" w:rsidRPr="003F3DA1" w:rsidRDefault="00A30F72" w:rsidP="00A30F72">
      <w:pPr>
        <w:pStyle w:val="ListParagraph"/>
        <w:jc w:val="both"/>
      </w:pPr>
      <w:r w:rsidRPr="003F3DA1">
        <w:t xml:space="preserve">                                                                                         Circuit Judge</w:t>
      </w:r>
    </w:p>
    <w:p w14:paraId="5A8B6BB5" w14:textId="77777777" w:rsidR="00A30F72" w:rsidRPr="003F3DA1" w:rsidRDefault="00A30F72" w:rsidP="00A30F72">
      <w:pPr>
        <w:pStyle w:val="ListParagraph"/>
        <w:jc w:val="both"/>
      </w:pPr>
    </w:p>
    <w:p w14:paraId="0BD9CE98" w14:textId="77777777" w:rsidR="006301D9" w:rsidRPr="00AB54EC" w:rsidRDefault="006301D9" w:rsidP="0063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99" w:lineRule="auto"/>
        <w:jc w:val="center"/>
        <w:rPr>
          <w:rFonts w:ascii="Calibri" w:eastAsia="Times New Roman" w:hAnsi="Calibri" w:cs="Times New Roman"/>
          <w:b/>
          <w:u w:val="single"/>
        </w:rPr>
      </w:pPr>
      <w:r w:rsidRPr="00AB54EC">
        <w:rPr>
          <w:rFonts w:ascii="Calibri" w:eastAsia="Times New Roman" w:hAnsi="Calibri" w:cs="Times New Roman"/>
          <w:b/>
          <w:u w:val="single"/>
        </w:rPr>
        <w:t xml:space="preserve">CERTIFICATE OF SERVICE </w:t>
      </w:r>
    </w:p>
    <w:p w14:paraId="3DD757D0" w14:textId="0979D485" w:rsidR="006301D9" w:rsidRPr="00AB54EC" w:rsidRDefault="006301D9" w:rsidP="006301D9">
      <w:pPr>
        <w:spacing w:line="240" w:lineRule="auto"/>
        <w:rPr>
          <w:rFonts w:ascii="Calibri" w:eastAsia="Times New Roman" w:hAnsi="Calibri" w:cs="Times New Roman"/>
        </w:rPr>
      </w:pPr>
      <w:r w:rsidRPr="00AB54EC">
        <w:rPr>
          <w:rFonts w:ascii="Calibri" w:eastAsia="Times New Roman" w:hAnsi="Calibri" w:cs="Times New Roman"/>
        </w:rPr>
        <w:tab/>
      </w:r>
      <w:r w:rsidRPr="00AB54EC">
        <w:rPr>
          <w:rFonts w:ascii="Calibri" w:eastAsia="Times New Roman" w:hAnsi="Calibri" w:cs="Times New Roman"/>
          <w:b/>
        </w:rPr>
        <w:t>I HEREBY CERTIFY</w:t>
      </w:r>
      <w:r w:rsidRPr="00AB54EC">
        <w:rPr>
          <w:rFonts w:ascii="Calibri" w:eastAsia="Times New Roman" w:hAnsi="Calibri" w:cs="Times New Roman"/>
        </w:rPr>
        <w:t xml:space="preserve"> that a true and correct copy was filed with the Clerk of the Court by using the Florida Courts E-Filing Portal System. A copy is being served on all attorney(s) and parties identified on the </w:t>
      </w:r>
      <w:proofErr w:type="spellStart"/>
      <w:r w:rsidRPr="00AB54EC">
        <w:rPr>
          <w:rFonts w:ascii="Calibri" w:eastAsia="Times New Roman" w:hAnsi="Calibri" w:cs="Times New Roman"/>
        </w:rPr>
        <w:t>ePortal</w:t>
      </w:r>
      <w:proofErr w:type="spellEnd"/>
      <w:r w:rsidRPr="00AB54EC">
        <w:rPr>
          <w:rFonts w:ascii="Calibri" w:eastAsia="Times New Roman" w:hAnsi="Calibri" w:cs="Times New Roman"/>
        </w:rPr>
        <w:t xml:space="preserve"> Electronic Service List, via Notices of Electronic Filing generated by the </w:t>
      </w:r>
      <w:proofErr w:type="spellStart"/>
      <w:r w:rsidRPr="00AB54EC">
        <w:rPr>
          <w:rFonts w:ascii="Calibri" w:eastAsia="Times New Roman" w:hAnsi="Calibri" w:cs="Times New Roman"/>
        </w:rPr>
        <w:t>ePortal</w:t>
      </w:r>
      <w:proofErr w:type="spellEnd"/>
      <w:r w:rsidRPr="00AB54EC">
        <w:rPr>
          <w:rFonts w:ascii="Calibri" w:eastAsia="Times New Roman" w:hAnsi="Calibri" w:cs="Times New Roman"/>
        </w:rPr>
        <w:t xml:space="preserve"> System. This Order has been furnished to parties via their attorney of record, and, if none, then by Regular U.S. Mail to the address below on this </w:t>
      </w:r>
      <w:r w:rsidR="00621485">
        <w:rPr>
          <w:rFonts w:ascii="Calibri" w:eastAsia="Times New Roman" w:hAnsi="Calibri" w:cs="Times New Roman"/>
        </w:rPr>
        <w:t xml:space="preserve">___ </w:t>
      </w:r>
      <w:r w:rsidR="00105B6E">
        <w:rPr>
          <w:rFonts w:ascii="Calibri" w:eastAsia="Times New Roman" w:hAnsi="Calibri" w:cs="Times New Roman"/>
        </w:rPr>
        <w:t xml:space="preserve">day of </w:t>
      </w:r>
      <w:r w:rsidR="00621485">
        <w:rPr>
          <w:rFonts w:ascii="Calibri" w:eastAsia="Times New Roman" w:hAnsi="Calibri" w:cs="Times New Roman"/>
        </w:rPr>
        <w:t>_________</w:t>
      </w:r>
      <w:r w:rsidR="00105B6E">
        <w:rPr>
          <w:rFonts w:ascii="Calibri" w:eastAsia="Times New Roman" w:hAnsi="Calibri" w:cs="Times New Roman"/>
        </w:rPr>
        <w:t xml:space="preserve">, </w:t>
      </w:r>
      <w:r w:rsidR="00621485">
        <w:rPr>
          <w:rFonts w:ascii="Calibri" w:eastAsia="Times New Roman" w:hAnsi="Calibri" w:cs="Times New Roman"/>
        </w:rPr>
        <w:t>________</w:t>
      </w:r>
      <w:r w:rsidRPr="00AB54EC">
        <w:rPr>
          <w:rFonts w:ascii="Calibri" w:eastAsia="Times New Roman" w:hAnsi="Calibri" w:cs="Times New Roman"/>
        </w:rPr>
        <w:t>.</w:t>
      </w:r>
    </w:p>
    <w:p w14:paraId="019028D5" w14:textId="77777777" w:rsidR="002B2BB8" w:rsidRDefault="002B2BB8" w:rsidP="002B2BB8">
      <w:pPr>
        <w:pStyle w:val="ListParagraph"/>
        <w:jc w:val="both"/>
      </w:pPr>
      <w:r>
        <w:t>Copies to:</w:t>
      </w:r>
    </w:p>
    <w:p w14:paraId="127B29C8" w14:textId="77777777" w:rsidR="002B2BB8" w:rsidRDefault="002B2BB8" w:rsidP="002B2BB8">
      <w:pPr>
        <w:pStyle w:val="ListParagraph"/>
        <w:numPr>
          <w:ilvl w:val="0"/>
          <w:numId w:val="2"/>
        </w:numPr>
        <w:spacing w:line="252" w:lineRule="auto"/>
        <w:jc w:val="both"/>
      </w:pPr>
      <w:r>
        <w:t>Petitioner (or his/her attorney) Address on file</w:t>
      </w:r>
    </w:p>
    <w:p w14:paraId="19FE8C31" w14:textId="77777777" w:rsidR="002B2BB8" w:rsidRDefault="002B2BB8" w:rsidP="002B2BB8">
      <w:pPr>
        <w:pStyle w:val="ListParagraph"/>
        <w:numPr>
          <w:ilvl w:val="0"/>
          <w:numId w:val="3"/>
        </w:numPr>
        <w:spacing w:line="252" w:lineRule="auto"/>
        <w:jc w:val="both"/>
      </w:pPr>
      <w:r>
        <w:t>Respondent (or his/her attorney) Address on file</w:t>
      </w:r>
      <w:r>
        <w:tab/>
      </w:r>
    </w:p>
    <w:p w14:paraId="5554EB0F" w14:textId="77777777" w:rsidR="002B2BB8" w:rsidRDefault="002B2BB8" w:rsidP="002B2BB8">
      <w:pPr>
        <w:pStyle w:val="ListParagraph"/>
        <w:numPr>
          <w:ilvl w:val="0"/>
          <w:numId w:val="4"/>
        </w:numPr>
        <w:spacing w:line="252" w:lineRule="auto"/>
        <w:jc w:val="both"/>
        <w:rPr>
          <w:b/>
          <w:bCs/>
        </w:rPr>
      </w:pPr>
      <w:r>
        <w:rPr>
          <w:b/>
          <w:bCs/>
        </w:rPr>
        <w:t xml:space="preserve">Family Ties Program via email at  </w:t>
      </w:r>
      <w:hyperlink r:id="rId8" w:history="1">
        <w:r>
          <w:rPr>
            <w:rStyle w:val="Hyperlink"/>
            <w:b/>
            <w:bCs/>
          </w:rPr>
          <w:t>familyties@ocnjcc.org</w:t>
        </w:r>
      </w:hyperlink>
      <w:r>
        <w:rPr>
          <w:b/>
          <w:bCs/>
        </w:rPr>
        <w:t xml:space="preserve"> </w:t>
      </w:r>
    </w:p>
    <w:p w14:paraId="6B69AA6E" w14:textId="459BFA30" w:rsidR="00FC0827" w:rsidRDefault="00FC0827" w:rsidP="006301D9">
      <w:pPr>
        <w:widowControl w:val="0"/>
        <w:jc w:val="both"/>
        <w:rPr>
          <w:b/>
          <w:bCs/>
        </w:rPr>
      </w:pPr>
    </w:p>
    <w:p w14:paraId="4A27911E" w14:textId="77777777" w:rsidR="002944E6" w:rsidRDefault="002944E6" w:rsidP="006301D9">
      <w:pPr>
        <w:widowControl w:val="0"/>
        <w:jc w:val="both"/>
        <w:rPr>
          <w:b/>
          <w:bCs/>
        </w:rPr>
      </w:pPr>
    </w:p>
    <w:p w14:paraId="3F50BB5E" w14:textId="77777777" w:rsidR="002944E6" w:rsidRPr="000F1853" w:rsidRDefault="002944E6" w:rsidP="002944E6">
      <w:pPr>
        <w:pStyle w:val="ListParagraph"/>
        <w:jc w:val="both"/>
      </w:pPr>
      <w:r w:rsidRPr="000F1853">
        <w:tab/>
        <w:t>I HEREBY CERTIFY that the foregoing is a true copy of the original as it appears in the file at the office of the Clerk of the Circuit Court of Orange County, and that I have furnished copies of this order as indicate above.</w:t>
      </w:r>
    </w:p>
    <w:p w14:paraId="1730D8EC" w14:textId="77777777" w:rsidR="002944E6" w:rsidRPr="000F1853" w:rsidRDefault="002944E6" w:rsidP="002944E6">
      <w:r w:rsidRPr="000F1853">
        <w:tab/>
      </w:r>
    </w:p>
    <w:p w14:paraId="47FE8C0F" w14:textId="77777777" w:rsidR="002944E6" w:rsidRPr="000F1853" w:rsidRDefault="002944E6" w:rsidP="002944E6">
      <w:pPr>
        <w:pStyle w:val="ListParagraph"/>
      </w:pPr>
      <w:r w:rsidRPr="000F1853">
        <w:tab/>
      </w:r>
      <w:r w:rsidRPr="000F1853">
        <w:tab/>
      </w:r>
      <w:r w:rsidRPr="000F1853">
        <w:tab/>
      </w:r>
      <w:r w:rsidRPr="000F1853">
        <w:tab/>
      </w:r>
      <w:r w:rsidRPr="000F1853">
        <w:tab/>
      </w:r>
      <w:r w:rsidRPr="000F1853">
        <w:tab/>
      </w:r>
    </w:p>
    <w:p w14:paraId="0B4FE961" w14:textId="77777777" w:rsidR="002944E6" w:rsidRPr="000F1853" w:rsidRDefault="002944E6" w:rsidP="002944E6">
      <w:pPr>
        <w:pStyle w:val="ListParagraph"/>
        <w:rPr>
          <w:b/>
        </w:rPr>
      </w:pPr>
      <w:r w:rsidRPr="000F1853">
        <w:tab/>
      </w:r>
      <w:r w:rsidRPr="000F1853">
        <w:tab/>
      </w:r>
      <w:r w:rsidRPr="000F1853">
        <w:tab/>
      </w:r>
      <w:r w:rsidRPr="000F1853">
        <w:tab/>
      </w:r>
      <w:r w:rsidRPr="000F1853">
        <w:tab/>
      </w:r>
      <w:r w:rsidRPr="000F1853">
        <w:tab/>
        <w:t xml:space="preserve">_____________________________________                                                                                                                                                                                                                                                                                                                                                         </w:t>
      </w:r>
      <w:r w:rsidRPr="000F1853">
        <w:tab/>
      </w:r>
      <w:r w:rsidRPr="000F1853">
        <w:tab/>
      </w:r>
      <w:r w:rsidRPr="000F1853">
        <w:tab/>
      </w:r>
      <w:r w:rsidRPr="000F1853">
        <w:tab/>
      </w:r>
      <w:r w:rsidRPr="000F1853">
        <w:tab/>
      </w:r>
      <w:r w:rsidRPr="000F1853">
        <w:tab/>
      </w:r>
      <w:r>
        <w:rPr>
          <w:b/>
        </w:rPr>
        <w:t>Judicial Assistant</w:t>
      </w:r>
    </w:p>
    <w:p w14:paraId="23E5BB57" w14:textId="77777777" w:rsidR="002944E6" w:rsidRPr="006301D9" w:rsidRDefault="002944E6" w:rsidP="006301D9">
      <w:pPr>
        <w:widowControl w:val="0"/>
        <w:jc w:val="both"/>
        <w:rPr>
          <w:b/>
          <w:bCs/>
        </w:rPr>
      </w:pPr>
    </w:p>
    <w:sectPr w:rsidR="002944E6" w:rsidRPr="006301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A1A6" w14:textId="77777777" w:rsidR="00A630C9" w:rsidRDefault="00A630C9" w:rsidP="002E50FB">
      <w:pPr>
        <w:spacing w:after="0" w:line="240" w:lineRule="auto"/>
      </w:pPr>
      <w:r>
        <w:separator/>
      </w:r>
    </w:p>
  </w:endnote>
  <w:endnote w:type="continuationSeparator" w:id="0">
    <w:p w14:paraId="06E5298F" w14:textId="77777777" w:rsidR="00A630C9" w:rsidRDefault="00A630C9" w:rsidP="002E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49C7" w14:textId="77777777" w:rsidR="00A630C9" w:rsidRDefault="00A630C9" w:rsidP="002E50FB">
      <w:pPr>
        <w:spacing w:after="0" w:line="240" w:lineRule="auto"/>
      </w:pPr>
      <w:r>
        <w:separator/>
      </w:r>
    </w:p>
  </w:footnote>
  <w:footnote w:type="continuationSeparator" w:id="0">
    <w:p w14:paraId="5C5660FB" w14:textId="77777777" w:rsidR="00A630C9" w:rsidRDefault="00A630C9" w:rsidP="002E5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6D0"/>
    <w:multiLevelType w:val="hybridMultilevel"/>
    <w:tmpl w:val="F29624E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69E2A3D"/>
    <w:multiLevelType w:val="hybridMultilevel"/>
    <w:tmpl w:val="29C4C3F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F1A4FC2"/>
    <w:multiLevelType w:val="hybridMultilevel"/>
    <w:tmpl w:val="0F2EC99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D1656AD"/>
    <w:multiLevelType w:val="hybridMultilevel"/>
    <w:tmpl w:val="0EEA9E90"/>
    <w:lvl w:ilvl="0" w:tplc="261AF5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77695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302631">
    <w:abstractNumId w:val="2"/>
  </w:num>
  <w:num w:numId="3" w16cid:durableId="798718817">
    <w:abstractNumId w:val="1"/>
  </w:num>
  <w:num w:numId="4" w16cid:durableId="182677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tTQxsTQyNrE0NDFU0lEKTi0uzszPAykwrgUAOsZFUiwAAAA="/>
  </w:docVars>
  <w:rsids>
    <w:rsidRoot w:val="005807E9"/>
    <w:rsid w:val="000C0B10"/>
    <w:rsid w:val="00105B6E"/>
    <w:rsid w:val="002944E6"/>
    <w:rsid w:val="002B2BB8"/>
    <w:rsid w:val="002E50FB"/>
    <w:rsid w:val="003D00E6"/>
    <w:rsid w:val="003D4612"/>
    <w:rsid w:val="003F3DA1"/>
    <w:rsid w:val="005807E9"/>
    <w:rsid w:val="005D536B"/>
    <w:rsid w:val="00621485"/>
    <w:rsid w:val="006301D9"/>
    <w:rsid w:val="00696E51"/>
    <w:rsid w:val="00817C56"/>
    <w:rsid w:val="008F7A6A"/>
    <w:rsid w:val="009F4BF7"/>
    <w:rsid w:val="00A30F72"/>
    <w:rsid w:val="00A43E32"/>
    <w:rsid w:val="00A630C9"/>
    <w:rsid w:val="00A7312D"/>
    <w:rsid w:val="00AB54EC"/>
    <w:rsid w:val="00BA0B57"/>
    <w:rsid w:val="00C03FC2"/>
    <w:rsid w:val="00C64B74"/>
    <w:rsid w:val="00CF1EF8"/>
    <w:rsid w:val="00E77E4F"/>
    <w:rsid w:val="00EF3AE4"/>
    <w:rsid w:val="00FC0827"/>
    <w:rsid w:val="00FE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BC4153"/>
  <w15:chartTrackingRefBased/>
  <w15:docId w15:val="{E0D704EF-DD66-4370-8594-0F52185E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7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F72"/>
    <w:rPr>
      <w:color w:val="0563C1" w:themeColor="hyperlink"/>
      <w:u w:val="single"/>
    </w:rPr>
  </w:style>
  <w:style w:type="paragraph" w:styleId="ListParagraph">
    <w:name w:val="List Paragraph"/>
    <w:basedOn w:val="Normal"/>
    <w:uiPriority w:val="34"/>
    <w:qFormat/>
    <w:rsid w:val="00A30F72"/>
    <w:pPr>
      <w:ind w:left="720"/>
      <w:contextualSpacing/>
    </w:pPr>
  </w:style>
  <w:style w:type="table" w:styleId="TableGrid">
    <w:name w:val="Table Grid"/>
    <w:basedOn w:val="TableNormal"/>
    <w:uiPriority w:val="39"/>
    <w:rsid w:val="002E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0FB"/>
  </w:style>
  <w:style w:type="paragraph" w:styleId="Footer">
    <w:name w:val="footer"/>
    <w:basedOn w:val="Normal"/>
    <w:link w:val="FooterChar"/>
    <w:uiPriority w:val="99"/>
    <w:unhideWhenUsed/>
    <w:rsid w:val="002E5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0FB"/>
  </w:style>
  <w:style w:type="character" w:styleId="PlaceholderText">
    <w:name w:val="Placeholder Text"/>
    <w:basedOn w:val="DefaultParagraphFont"/>
    <w:uiPriority w:val="99"/>
    <w:semiHidden/>
    <w:rsid w:val="00AB54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258750">
      <w:bodyDiv w:val="1"/>
      <w:marLeft w:val="0"/>
      <w:marRight w:val="0"/>
      <w:marTop w:val="0"/>
      <w:marBottom w:val="0"/>
      <w:divBdr>
        <w:top w:val="none" w:sz="0" w:space="0" w:color="auto"/>
        <w:left w:val="none" w:sz="0" w:space="0" w:color="auto"/>
        <w:bottom w:val="none" w:sz="0" w:space="0" w:color="auto"/>
        <w:right w:val="none" w:sz="0" w:space="0" w:color="auto"/>
      </w:divBdr>
    </w:div>
    <w:div w:id="698627731">
      <w:bodyDiv w:val="1"/>
      <w:marLeft w:val="0"/>
      <w:marRight w:val="0"/>
      <w:marTop w:val="0"/>
      <w:marBottom w:val="0"/>
      <w:divBdr>
        <w:top w:val="none" w:sz="0" w:space="0" w:color="auto"/>
        <w:left w:val="none" w:sz="0" w:space="0" w:color="auto"/>
        <w:bottom w:val="none" w:sz="0" w:space="0" w:color="auto"/>
        <w:right w:val="none" w:sz="0" w:space="0" w:color="auto"/>
      </w:divBdr>
    </w:div>
    <w:div w:id="10437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ties@ocnjcc.org" TargetMode="External"/><Relationship Id="rId3" Type="http://schemas.openxmlformats.org/officeDocument/2006/relationships/settings" Target="settings.xml"/><Relationship Id="rId7" Type="http://schemas.openxmlformats.org/officeDocument/2006/relationships/hyperlink" Target="mailto:familyties@ocnjc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5814</Characters>
  <Application>Microsoft Office Word</Application>
  <DocSecurity>4</DocSecurity>
  <Lines>48</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Bouffler, Sheri</dc:creator>
  <cp:keywords/>
  <dc:description/>
  <cp:lastModifiedBy>Bethany</cp:lastModifiedBy>
  <cp:revision>2</cp:revision>
  <dcterms:created xsi:type="dcterms:W3CDTF">2025-09-18T16:15:00Z</dcterms:created>
  <dcterms:modified xsi:type="dcterms:W3CDTF">2025-09-18T16:15:00Z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919bd58d9d2c8763d7c0db4b6d07016458cf618056d4bfdb9c5350b30cd611df</vt:lpwstr>
  </property>
</Properties>
</file>